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D93C" w14:textId="77777777" w:rsidR="009E4C7F" w:rsidRDefault="00773174">
      <w:pPr>
        <w:ind w:right="9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AUTORIAUS (-IŲ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>GARANTINIS RAŠTAS</w:t>
      </w:r>
    </w:p>
    <w:p w14:paraId="54E9B673" w14:textId="77777777" w:rsidR="009E4C7F" w:rsidRDefault="009E4C7F">
      <w:pPr>
        <w:ind w:right="99"/>
        <w:rPr>
          <w:sz w:val="24"/>
          <w:szCs w:val="24"/>
        </w:rPr>
      </w:pPr>
    </w:p>
    <w:p w14:paraId="25094A19" w14:textId="77777777" w:rsidR="009E4C7F" w:rsidRDefault="00773174">
      <w:pPr>
        <w:ind w:right="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06C5F45" w14:textId="77777777" w:rsidR="009E4C7F" w:rsidRDefault="009E4C7F">
      <w:pPr>
        <w:ind w:left="1296" w:right="99" w:firstLine="1296"/>
        <w:rPr>
          <w:b/>
          <w:sz w:val="24"/>
          <w:szCs w:val="24"/>
        </w:rPr>
      </w:pPr>
    </w:p>
    <w:tbl>
      <w:tblPr>
        <w:tblStyle w:val="a"/>
        <w:tblW w:w="10382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7277"/>
      </w:tblGrid>
      <w:tr w:rsidR="009E4C7F" w14:paraId="67DB4742" w14:textId="77777777">
        <w:tc>
          <w:tcPr>
            <w:tcW w:w="3105" w:type="dxa"/>
          </w:tcPr>
          <w:p w14:paraId="088FD122" w14:textId="77777777" w:rsidR="009E4C7F" w:rsidRDefault="00773174">
            <w:pPr>
              <w:ind w:right="99"/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sz w:val="24"/>
                <w:szCs w:val="24"/>
              </w:rPr>
              <w:t>AUTORIUS (-IAI):</w:t>
            </w:r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14:paraId="1056AA98" w14:textId="77777777" w:rsidR="009E4C7F" w:rsidRDefault="009E4C7F">
            <w:pPr>
              <w:ind w:right="99"/>
              <w:rPr>
                <w:b/>
                <w:sz w:val="24"/>
                <w:szCs w:val="24"/>
              </w:rPr>
            </w:pPr>
          </w:p>
        </w:tc>
      </w:tr>
      <w:tr w:rsidR="009E4C7F" w14:paraId="549EA7AA" w14:textId="77777777">
        <w:tc>
          <w:tcPr>
            <w:tcW w:w="3105" w:type="dxa"/>
          </w:tcPr>
          <w:p w14:paraId="62499819" w14:textId="77777777" w:rsidR="009E4C7F" w:rsidRDefault="009E4C7F">
            <w:pPr>
              <w:ind w:right="99"/>
              <w:rPr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</w:tcBorders>
          </w:tcPr>
          <w:p w14:paraId="3C5CF137" w14:textId="77777777" w:rsidR="009E4C7F" w:rsidRDefault="00773174">
            <w:pPr>
              <w:ind w:right="99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vardas</w:t>
            </w:r>
            <w:proofErr w:type="spellEnd"/>
            <w:r>
              <w:rPr>
                <w:vertAlign w:val="superscript"/>
              </w:rPr>
              <w:t xml:space="preserve">, </w:t>
            </w:r>
            <w:proofErr w:type="spellStart"/>
            <w:r>
              <w:rPr>
                <w:vertAlign w:val="superscript"/>
              </w:rPr>
              <w:t>pavardė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  <w:tr w:rsidR="009E4C7F" w14:paraId="1C746B69" w14:textId="77777777">
        <w:tc>
          <w:tcPr>
            <w:tcW w:w="3105" w:type="dxa"/>
          </w:tcPr>
          <w:p w14:paraId="6593190B" w14:textId="77777777" w:rsidR="009E4C7F" w:rsidRDefault="00773174">
            <w:pPr>
              <w:spacing w:after="120"/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patvirtina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straipsnis</w:t>
            </w:r>
            <w:proofErr w:type="spellEnd"/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14:paraId="5734B79A" w14:textId="77777777" w:rsidR="009E4C7F" w:rsidRDefault="009E4C7F">
            <w:pPr>
              <w:ind w:right="99"/>
              <w:jc w:val="center"/>
              <w:rPr>
                <w:vertAlign w:val="superscript"/>
              </w:rPr>
            </w:pPr>
          </w:p>
        </w:tc>
      </w:tr>
      <w:tr w:rsidR="009E4C7F" w14:paraId="136A46A0" w14:textId="77777777">
        <w:tc>
          <w:tcPr>
            <w:tcW w:w="3105" w:type="dxa"/>
          </w:tcPr>
          <w:p w14:paraId="3949542A" w14:textId="77777777" w:rsidR="009E4C7F" w:rsidRDefault="009E4C7F">
            <w:pPr>
              <w:ind w:right="99"/>
              <w:rPr>
                <w:b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</w:tcBorders>
          </w:tcPr>
          <w:p w14:paraId="4D2EB1DD" w14:textId="77777777" w:rsidR="009E4C7F" w:rsidRDefault="00773174">
            <w:pPr>
              <w:ind w:right="99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pavadinimas</w:t>
            </w:r>
            <w:proofErr w:type="spellEnd"/>
            <w:r>
              <w:rPr>
                <w:vertAlign w:val="superscript"/>
              </w:rPr>
              <w:t>)</w:t>
            </w:r>
          </w:p>
        </w:tc>
      </w:tr>
    </w:tbl>
    <w:p w14:paraId="6F242BB5" w14:textId="77777777" w:rsidR="009E4C7F" w:rsidRDefault="009E4C7F">
      <w:pPr>
        <w:ind w:right="99"/>
        <w:rPr>
          <w:b/>
          <w:sz w:val="24"/>
          <w:szCs w:val="24"/>
        </w:rPr>
      </w:pPr>
    </w:p>
    <w:p w14:paraId="59ADB8D0" w14:textId="273B12B8" w:rsidR="009E4C7F" w:rsidRDefault="00773174">
      <w:pPr>
        <w:spacing w:after="120"/>
        <w:ind w:right="9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pateiktas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mokslinės</w:t>
      </w:r>
      <w:proofErr w:type="spellEnd"/>
      <w:r>
        <w:rPr>
          <w:b/>
          <w:sz w:val="24"/>
          <w:szCs w:val="24"/>
        </w:rPr>
        <w:t xml:space="preserve"> - </w:t>
      </w:r>
      <w:proofErr w:type="spellStart"/>
      <w:r>
        <w:rPr>
          <w:b/>
          <w:sz w:val="24"/>
          <w:szCs w:val="24"/>
        </w:rPr>
        <w:t>praktinės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studentų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konferencijos</w:t>
      </w:r>
      <w:proofErr w:type="spellEnd"/>
      <w:r>
        <w:rPr>
          <w:b/>
          <w:sz w:val="24"/>
          <w:szCs w:val="24"/>
        </w:rPr>
        <w:t xml:space="preserve"> „</w:t>
      </w:r>
      <w:proofErr w:type="spellStart"/>
      <w:r>
        <w:rPr>
          <w:b/>
          <w:sz w:val="24"/>
          <w:szCs w:val="24"/>
        </w:rPr>
        <w:t>Mokslas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studijos</w:t>
      </w:r>
      <w:proofErr w:type="spellEnd"/>
      <w:r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</w:rPr>
        <w:t>202</w:t>
      </w:r>
      <w:r w:rsidR="00C8378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leidiniui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toliau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vadinama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Straipsnis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</w:p>
    <w:p w14:paraId="7897D95A" w14:textId="77777777" w:rsidR="009E4C7F" w:rsidRDefault="009E4C7F">
      <w:pPr>
        <w:ind w:right="99"/>
        <w:rPr>
          <w:sz w:val="24"/>
          <w:szCs w:val="24"/>
        </w:rPr>
      </w:pPr>
    </w:p>
    <w:p w14:paraId="747A5112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parašė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Straipsnyje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įvardytas</w:t>
      </w:r>
      <w:proofErr w:type="spellEnd"/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autorius</w:t>
      </w:r>
      <w:proofErr w:type="spellEnd"/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iai</w:t>
      </w:r>
      <w:proofErr w:type="spellEnd"/>
      <w:r>
        <w:rPr>
          <w:sz w:val="24"/>
          <w:szCs w:val="24"/>
        </w:rPr>
        <w:t>);</w:t>
      </w:r>
    </w:p>
    <w:p w14:paraId="138517A7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leidiniuose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nespausdinta</w:t>
      </w:r>
      <w:proofErr w:type="spellEnd"/>
      <w:r>
        <w:rPr>
          <w:sz w:val="24"/>
          <w:szCs w:val="24"/>
        </w:rPr>
        <w:t>;</w:t>
      </w:r>
    </w:p>
    <w:p w14:paraId="73E91BBC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nėra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įteikta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leidiniui</w:t>
      </w:r>
      <w:proofErr w:type="spellEnd"/>
      <w:r>
        <w:rPr>
          <w:sz w:val="24"/>
          <w:szCs w:val="24"/>
        </w:rPr>
        <w:t>;</w:t>
      </w:r>
    </w:p>
    <w:p w14:paraId="50D9F2BB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Straipsnyje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šaltiniai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cituojami</w:t>
      </w:r>
      <w:proofErr w:type="spellEnd"/>
      <w:r>
        <w:rPr>
          <w:sz w:val="24"/>
          <w:szCs w:val="24"/>
        </w:rPr>
        <w:t>;</w:t>
      </w:r>
    </w:p>
    <w:p w14:paraId="5441DE74" w14:textId="77777777" w:rsidR="009E4C7F" w:rsidRDefault="00773174">
      <w:pPr>
        <w:numPr>
          <w:ilvl w:val="0"/>
          <w:numId w:val="1"/>
        </w:numPr>
        <w:ind w:left="540"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neprieštaraujama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sklaidos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priemonėmis</w:t>
      </w:r>
      <w:proofErr w:type="spellEnd"/>
      <w:r>
        <w:rPr>
          <w:sz w:val="24"/>
          <w:szCs w:val="24"/>
        </w:rPr>
        <w:t>.</w:t>
      </w:r>
    </w:p>
    <w:p w14:paraId="7DFFDEE7" w14:textId="77777777" w:rsidR="009E4C7F" w:rsidRDefault="009E4C7F">
      <w:pPr>
        <w:ind w:left="180" w:right="99"/>
        <w:jc w:val="both"/>
        <w:rPr>
          <w:sz w:val="24"/>
          <w:szCs w:val="24"/>
        </w:rPr>
      </w:pPr>
    </w:p>
    <w:p w14:paraId="5C175128" w14:textId="77777777" w:rsidR="009E4C7F" w:rsidRDefault="009E4C7F">
      <w:pPr>
        <w:ind w:right="99"/>
        <w:jc w:val="both"/>
        <w:rPr>
          <w:sz w:val="24"/>
          <w:szCs w:val="24"/>
        </w:rPr>
      </w:pPr>
    </w:p>
    <w:p w14:paraId="05915482" w14:textId="77777777" w:rsidR="009E4C7F" w:rsidRDefault="00773174">
      <w:pPr>
        <w:ind w:right="9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Autorių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apibrėžiamos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gretutinių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4-37 </w:t>
      </w:r>
      <w:proofErr w:type="spellStart"/>
      <w:r>
        <w:rPr>
          <w:sz w:val="24"/>
          <w:szCs w:val="24"/>
        </w:rPr>
        <w:t>straipsniuose</w:t>
      </w:r>
      <w:proofErr w:type="spellEnd"/>
      <w:r>
        <w:rPr>
          <w:sz w:val="24"/>
          <w:szCs w:val="24"/>
        </w:rPr>
        <w:t>.</w:t>
      </w:r>
    </w:p>
    <w:p w14:paraId="3363C510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158BB561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2BBA176A" w14:textId="77777777" w:rsidR="009E4C7F" w:rsidRDefault="00773174">
      <w:pPr>
        <w:tabs>
          <w:tab w:val="left" w:pos="0"/>
        </w:tabs>
        <w:ind w:right="99"/>
        <w:jc w:val="both"/>
        <w:rPr>
          <w:sz w:val="24"/>
          <w:szCs w:val="24"/>
        </w:rPr>
      </w:pPr>
      <w:bookmarkStart w:id="2" w:name="_heading=h.30j0zll" w:colFirst="0" w:colLast="0"/>
      <w:bookmarkEnd w:id="2"/>
      <w:proofErr w:type="spellStart"/>
      <w:r>
        <w:rPr>
          <w:sz w:val="24"/>
          <w:szCs w:val="24"/>
        </w:rPr>
        <w:t>Jei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Straipsnis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leidiniui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nepriimamas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garantinis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raštas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Straipsnis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autoriui</w:t>
      </w:r>
      <w:proofErr w:type="spellEnd"/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iams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negrąžinamas</w:t>
      </w:r>
      <w:proofErr w:type="spellEnd"/>
      <w:r>
        <w:rPr>
          <w:sz w:val="24"/>
          <w:szCs w:val="24"/>
        </w:rPr>
        <w:t>.</w:t>
      </w:r>
    </w:p>
    <w:p w14:paraId="1D211ACC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1A0DBD0F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1C1A9DBA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4421A1AA" w14:textId="77777777" w:rsidR="009E4C7F" w:rsidRDefault="009E4C7F">
      <w:pPr>
        <w:tabs>
          <w:tab w:val="left" w:pos="0"/>
        </w:tabs>
        <w:ind w:right="99"/>
        <w:jc w:val="both"/>
        <w:rPr>
          <w:sz w:val="24"/>
          <w:szCs w:val="24"/>
        </w:rPr>
      </w:pPr>
    </w:p>
    <w:p w14:paraId="5943E055" w14:textId="77777777" w:rsidR="009E4C7F" w:rsidRDefault="009E4C7F">
      <w:pPr>
        <w:ind w:right="99"/>
        <w:jc w:val="both"/>
        <w:rPr>
          <w:sz w:val="24"/>
          <w:szCs w:val="24"/>
        </w:rPr>
      </w:pPr>
    </w:p>
    <w:p w14:paraId="1C01F419" w14:textId="77777777" w:rsidR="009E4C7F" w:rsidRDefault="00773174">
      <w:pPr>
        <w:ind w:right="99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Autorius</w:t>
      </w:r>
      <w:proofErr w:type="spellEnd"/>
      <w:r>
        <w:rPr>
          <w:b/>
          <w:sz w:val="24"/>
          <w:szCs w:val="24"/>
        </w:rPr>
        <w:t xml:space="preserve"> (-</w:t>
      </w:r>
      <w:proofErr w:type="spellStart"/>
      <w:r>
        <w:rPr>
          <w:b/>
          <w:sz w:val="24"/>
          <w:szCs w:val="24"/>
        </w:rPr>
        <w:t>iai</w:t>
      </w:r>
      <w:proofErr w:type="spellEnd"/>
      <w:r>
        <w:rPr>
          <w:b/>
          <w:sz w:val="24"/>
          <w:szCs w:val="24"/>
        </w:rPr>
        <w:t>)</w:t>
      </w:r>
    </w:p>
    <w:p w14:paraId="11FE270C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p w14:paraId="5E2CA12B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p w14:paraId="712FD618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tbl>
      <w:tblPr>
        <w:tblStyle w:val="a0"/>
        <w:tblW w:w="105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84"/>
        <w:gridCol w:w="3260"/>
        <w:gridCol w:w="425"/>
        <w:gridCol w:w="2977"/>
      </w:tblGrid>
      <w:tr w:rsidR="009E4C7F" w14:paraId="3E99160B" w14:textId="77777777"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</w:tcPr>
          <w:p w14:paraId="53355100" w14:textId="77777777" w:rsidR="009E4C7F" w:rsidRDefault="00773174">
            <w:pPr>
              <w:ind w:right="96"/>
              <w:jc w:val="center"/>
              <w:rPr>
                <w:sz w:val="24"/>
                <w:szCs w:val="24"/>
                <w:vertAlign w:val="superscript"/>
              </w:rPr>
            </w:pPr>
            <w:bookmarkStart w:id="3" w:name="_heading=h.1fob9te" w:colFirst="0" w:colLast="0"/>
            <w:bookmarkEnd w:id="3"/>
            <w:proofErr w:type="spellStart"/>
            <w:r>
              <w:rPr>
                <w:sz w:val="24"/>
                <w:szCs w:val="24"/>
                <w:vertAlign w:val="superscript"/>
              </w:rPr>
              <w:t>vardas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pavardė</w:t>
            </w:r>
            <w:proofErr w:type="spellEnd"/>
          </w:p>
          <w:p w14:paraId="3F7157A0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  <w:p w14:paraId="7A3B5ACE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2178E31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CB6C34B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425" w:type="dxa"/>
          </w:tcPr>
          <w:p w14:paraId="3A6EF7C0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4E2362FB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data</w:t>
            </w:r>
          </w:p>
        </w:tc>
      </w:tr>
      <w:tr w:rsidR="009E4C7F" w14:paraId="7811ADB9" w14:textId="77777777"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</w:tcPr>
          <w:p w14:paraId="11EF7C31" w14:textId="77777777" w:rsidR="009E4C7F" w:rsidRDefault="00773174">
            <w:pPr>
              <w:ind w:right="96"/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vardas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pavardė</w:t>
            </w:r>
            <w:proofErr w:type="spellEnd"/>
          </w:p>
          <w:p w14:paraId="2B7C0F43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  <w:p w14:paraId="51623E4D" w14:textId="77777777" w:rsidR="009E4C7F" w:rsidRDefault="009E4C7F">
            <w:pPr>
              <w:ind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FCFC52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4468A24A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425" w:type="dxa"/>
          </w:tcPr>
          <w:p w14:paraId="7D26DC2D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6D9AEBF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data</w:t>
            </w:r>
          </w:p>
        </w:tc>
      </w:tr>
      <w:tr w:rsidR="009E4C7F" w14:paraId="513DC457" w14:textId="77777777">
        <w:tc>
          <w:tcPr>
            <w:tcW w:w="3652" w:type="dxa"/>
            <w:tcBorders>
              <w:top w:val="single" w:sz="4" w:space="0" w:color="000000"/>
            </w:tcBorders>
          </w:tcPr>
          <w:p w14:paraId="59429854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vardas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pavardė</w:t>
            </w:r>
            <w:proofErr w:type="spellEnd"/>
          </w:p>
        </w:tc>
        <w:tc>
          <w:tcPr>
            <w:tcW w:w="284" w:type="dxa"/>
          </w:tcPr>
          <w:p w14:paraId="6ADAADBF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248736B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425" w:type="dxa"/>
          </w:tcPr>
          <w:p w14:paraId="1080B39B" w14:textId="77777777" w:rsidR="009E4C7F" w:rsidRDefault="009E4C7F">
            <w:pPr>
              <w:ind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3476EBB8" w14:textId="77777777" w:rsidR="009E4C7F" w:rsidRDefault="00773174">
            <w:pPr>
              <w:ind w:right="9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data</w:t>
            </w:r>
          </w:p>
        </w:tc>
      </w:tr>
    </w:tbl>
    <w:p w14:paraId="49A216EB" w14:textId="77777777" w:rsidR="009E4C7F" w:rsidRDefault="009E4C7F">
      <w:pPr>
        <w:ind w:right="99"/>
        <w:jc w:val="both"/>
        <w:rPr>
          <w:b/>
          <w:sz w:val="24"/>
          <w:szCs w:val="24"/>
        </w:rPr>
      </w:pPr>
    </w:p>
    <w:sectPr w:rsidR="009E4C7F">
      <w:pgSz w:w="12240" w:h="15840"/>
      <w:pgMar w:top="907" w:right="616" w:bottom="964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124FA"/>
    <w:multiLevelType w:val="multilevel"/>
    <w:tmpl w:val="6E566E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7F"/>
    <w:rsid w:val="00102CF4"/>
    <w:rsid w:val="001C37D5"/>
    <w:rsid w:val="0024239E"/>
    <w:rsid w:val="0066295F"/>
    <w:rsid w:val="00773174"/>
    <w:rsid w:val="009E4C7F"/>
    <w:rsid w:val="00C83783"/>
    <w:rsid w:val="00D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3A27"/>
  <w15:docId w15:val="{4B92B1AE-4AF4-4BA2-AE5C-D0A3954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35C56"/>
    <w:rPr>
      <w:lang w:val="en-US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rsid w:val="0018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1495B"/>
    <w:rPr>
      <w:lang w:val="en-US" w:eastAsia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fGmbYZadvDhifsJZE2Hc+rT/g==">AMUW2mVMqdPJOhg37qbzaHlFjnDHGV+HO2+LdNrtJvM9RtGVL+PJ59b6MvV2l45ywvnqU7TO+kN2QJlyZscgGeTb11jwMvP8frlrcpQiXdoicSa0KuckxUo9AIJqU9KHrPEUaibUIcDPQMfENNlsFv0ZRGBb1wpSiA==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Vartotojas</cp:lastModifiedBy>
  <cp:revision>2</cp:revision>
  <dcterms:created xsi:type="dcterms:W3CDTF">2024-03-12T08:17:00Z</dcterms:created>
  <dcterms:modified xsi:type="dcterms:W3CDTF">2024-03-12T08:17:00Z</dcterms:modified>
</cp:coreProperties>
</file>