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vertAnchor="page" w:horzAnchor="page" w:tblpX="853" w:tblpY="2191"/>
        <w:tblW w:w="105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0598"/>
      </w:tblGrid>
      <w:tr w:rsidR="007D2AF0" w:rsidRPr="0099682F" w:rsidTr="00B1405B">
        <w:trPr>
          <w:trHeight w:val="760"/>
        </w:trPr>
        <w:tc>
          <w:tcPr>
            <w:tcW w:w="10598" w:type="dxa"/>
            <w:shd w:val="clear" w:color="auto" w:fill="73A7AB"/>
            <w:vAlign w:val="center"/>
          </w:tcPr>
          <w:p w:rsidR="001E25B1" w:rsidRPr="0099682F" w:rsidRDefault="00042D7B" w:rsidP="004F15B9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IŠORINIS </w:t>
            </w:r>
            <w:r w:rsidR="00596A88">
              <w:rPr>
                <w:rFonts w:asciiTheme="majorHAnsi" w:hAnsiTheme="majorHAnsi"/>
                <w:b/>
                <w:color w:val="FFFFFF" w:themeColor="background1"/>
              </w:rPr>
              <w:t>REABILITACIJOS</w:t>
            </w:r>
            <w:r w:rsidR="00B1405B" w:rsidRPr="0099682F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3C183E" w:rsidRPr="0099682F">
              <w:rPr>
                <w:rFonts w:asciiTheme="majorHAnsi" w:hAnsiTheme="majorHAnsi"/>
                <w:b/>
                <w:color w:val="FFFFFF" w:themeColor="background1"/>
              </w:rPr>
              <w:t xml:space="preserve">STUDIJŲ KRYPTIES VERTINIMAS </w:t>
            </w:r>
            <w:r w:rsidR="006D2150">
              <w:rPr>
                <w:rFonts w:asciiTheme="majorHAnsi" w:hAnsiTheme="majorHAnsi"/>
                <w:b/>
                <w:color w:val="FFFFFF" w:themeColor="background1"/>
              </w:rPr>
              <w:t>KAUNO</w:t>
            </w:r>
            <w:r w:rsidR="00A1298B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596A88">
              <w:rPr>
                <w:rFonts w:asciiTheme="majorHAnsi" w:hAnsiTheme="majorHAnsi"/>
                <w:b/>
                <w:color w:val="FFFFFF" w:themeColor="background1"/>
              </w:rPr>
              <w:t>KOLEGIJOJE</w:t>
            </w:r>
          </w:p>
          <w:p w:rsidR="007D2AF0" w:rsidRPr="0099682F" w:rsidRDefault="001D3B10" w:rsidP="006D21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2022</w:t>
            </w:r>
            <w:r w:rsidR="00B1405B" w:rsidRPr="0099682F">
              <w:rPr>
                <w:rFonts w:asciiTheme="majorHAnsi" w:hAnsiTheme="majorHAnsi"/>
                <w:b/>
                <w:color w:val="FFFFFF" w:themeColor="background1"/>
              </w:rPr>
              <w:t xml:space="preserve"> m. </w:t>
            </w:r>
            <w:r w:rsidR="006D2150">
              <w:rPr>
                <w:rFonts w:asciiTheme="majorHAnsi" w:hAnsiTheme="majorHAnsi"/>
                <w:b/>
                <w:color w:val="FFFFFF" w:themeColor="background1"/>
              </w:rPr>
              <w:t>gruodžio 2</w:t>
            </w:r>
            <w:r w:rsidR="00B1405B" w:rsidRPr="0099682F">
              <w:rPr>
                <w:rFonts w:asciiTheme="majorHAnsi" w:hAnsiTheme="majorHAnsi"/>
                <w:b/>
                <w:color w:val="FFFFFF" w:themeColor="background1"/>
              </w:rPr>
              <w:t xml:space="preserve"> d. </w:t>
            </w:r>
            <w:r w:rsidR="00596A88">
              <w:rPr>
                <w:rFonts w:asciiTheme="majorHAnsi" w:hAnsiTheme="majorHAnsi"/>
                <w:b/>
                <w:color w:val="FFFFFF" w:themeColor="background1"/>
              </w:rPr>
              <w:t xml:space="preserve">, </w:t>
            </w:r>
            <w:r w:rsidR="006D2150">
              <w:rPr>
                <w:rFonts w:asciiTheme="majorHAnsi" w:hAnsiTheme="majorHAnsi"/>
                <w:b/>
                <w:color w:val="FFFFFF" w:themeColor="background1"/>
              </w:rPr>
              <w:t>KAUNAS</w:t>
            </w:r>
          </w:p>
        </w:tc>
      </w:tr>
    </w:tbl>
    <w:p w:rsidR="007D2AF0" w:rsidRPr="0099682F" w:rsidRDefault="007D2AF0" w:rsidP="007D2AF0">
      <w:pPr>
        <w:jc w:val="center"/>
        <w:rPr>
          <w:rFonts w:asciiTheme="majorHAnsi" w:hAnsiTheme="majorHAnsi"/>
          <w:b/>
          <w:color w:val="571C1F"/>
        </w:rPr>
      </w:pPr>
    </w:p>
    <w:p w:rsidR="007D2AF0" w:rsidRPr="0099682F" w:rsidRDefault="007D2AF0" w:rsidP="007D2AF0">
      <w:pPr>
        <w:jc w:val="center"/>
        <w:rPr>
          <w:rFonts w:asciiTheme="majorHAnsi" w:hAnsiTheme="majorHAnsi"/>
          <w:color w:val="571C1F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227"/>
        <w:gridCol w:w="6378"/>
      </w:tblGrid>
      <w:tr w:rsidR="007D2AF0" w:rsidRPr="0099682F" w:rsidTr="003776E3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:rsidR="007D2AF0" w:rsidRPr="0099682F" w:rsidRDefault="003C183E" w:rsidP="00BD1705">
            <w:pPr>
              <w:pStyle w:val="Antrats"/>
              <w:tabs>
                <w:tab w:val="clear" w:pos="4153"/>
                <w:tab w:val="clear" w:pos="8306"/>
              </w:tabs>
              <w:rPr>
                <w:rFonts w:asciiTheme="majorHAnsi" w:hAnsiTheme="majorHAnsi"/>
              </w:rPr>
            </w:pPr>
            <w:r w:rsidRPr="0099682F">
              <w:rPr>
                <w:rFonts w:asciiTheme="majorHAnsi" w:hAnsiTheme="majorHAnsi"/>
              </w:rPr>
              <w:t>Grupės vadovas</w:t>
            </w:r>
            <w:r w:rsidR="007D2AF0" w:rsidRPr="0099682F">
              <w:rPr>
                <w:rFonts w:asciiTheme="majorHAnsi" w:hAnsiTheme="majorHAnsi"/>
              </w:rPr>
              <w:t>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7D2AF0" w:rsidRPr="0099682F" w:rsidRDefault="00596A88" w:rsidP="00F21E44">
            <w:pPr>
              <w:pStyle w:val="Antrats"/>
              <w:tabs>
                <w:tab w:val="left" w:pos="720"/>
              </w:tabs>
              <w:rPr>
                <w:rFonts w:asciiTheme="majorHAnsi" w:hAnsiTheme="majorHAnsi"/>
              </w:rPr>
            </w:pPr>
            <w:proofErr w:type="spellStart"/>
            <w:r w:rsidRPr="00596A88">
              <w:rPr>
                <w:rFonts w:asciiTheme="majorHAnsi" w:eastAsia="Calibri" w:hAnsiTheme="majorHAnsi"/>
                <w:bCs/>
                <w:lang w:val="en-GB"/>
              </w:rPr>
              <w:t>Dr.</w:t>
            </w:r>
            <w:proofErr w:type="spellEnd"/>
            <w:r w:rsidRPr="00596A88">
              <w:rPr>
                <w:rFonts w:asciiTheme="majorHAnsi" w:eastAsia="Calibri" w:hAnsiTheme="majorHAnsi"/>
                <w:bCs/>
                <w:lang w:val="en-GB"/>
              </w:rPr>
              <w:t xml:space="preserve"> </w:t>
            </w:r>
            <w:r w:rsidR="003318B0" w:rsidRPr="003318B0">
              <w:rPr>
                <w:rFonts w:asciiTheme="majorHAnsi" w:eastAsia="Calibri" w:hAnsiTheme="majorHAnsi"/>
                <w:bCs/>
                <w:lang w:val="en-GB"/>
              </w:rPr>
              <w:t>Raija Kuisma</w:t>
            </w:r>
          </w:p>
        </w:tc>
      </w:tr>
      <w:tr w:rsidR="00F21E44" w:rsidRPr="0099682F" w:rsidTr="003776E3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:rsidR="00F21E44" w:rsidRPr="0099682F" w:rsidRDefault="00F21E44" w:rsidP="00BD1705">
            <w:pPr>
              <w:pStyle w:val="Antrats"/>
              <w:tabs>
                <w:tab w:val="clear" w:pos="4153"/>
                <w:tab w:val="clear" w:pos="8306"/>
              </w:tabs>
              <w:rPr>
                <w:rFonts w:asciiTheme="majorHAnsi" w:hAnsiTheme="majorHAnsi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F21E44" w:rsidRPr="0099682F" w:rsidRDefault="00F21E44" w:rsidP="00F21E44">
            <w:pPr>
              <w:pStyle w:val="Antrats"/>
              <w:tabs>
                <w:tab w:val="left" w:pos="720"/>
              </w:tabs>
              <w:rPr>
                <w:rFonts w:asciiTheme="majorHAnsi" w:eastAsia="Calibri" w:hAnsiTheme="majorHAnsi"/>
              </w:rPr>
            </w:pPr>
          </w:p>
        </w:tc>
      </w:tr>
      <w:tr w:rsidR="007D2AF0" w:rsidRPr="0099682F" w:rsidTr="003776E3">
        <w:trPr>
          <w:trHeight w:val="397"/>
        </w:trPr>
        <w:tc>
          <w:tcPr>
            <w:tcW w:w="3227" w:type="dxa"/>
            <w:shd w:val="clear" w:color="auto" w:fill="auto"/>
          </w:tcPr>
          <w:p w:rsidR="007D2AF0" w:rsidRPr="0099682F" w:rsidRDefault="003C183E" w:rsidP="00DE515C">
            <w:pPr>
              <w:pStyle w:val="Antrats"/>
              <w:tabs>
                <w:tab w:val="clear" w:pos="4153"/>
                <w:tab w:val="clear" w:pos="8306"/>
              </w:tabs>
              <w:spacing w:after="120"/>
              <w:rPr>
                <w:rFonts w:asciiTheme="majorHAnsi" w:hAnsiTheme="majorHAnsi"/>
              </w:rPr>
            </w:pPr>
            <w:r w:rsidRPr="0099682F">
              <w:rPr>
                <w:rFonts w:asciiTheme="majorHAnsi" w:hAnsiTheme="majorHAnsi"/>
              </w:rPr>
              <w:t>Grupės nariai</w:t>
            </w:r>
            <w:r w:rsidR="007D2AF0" w:rsidRPr="0099682F">
              <w:rPr>
                <w:rFonts w:asciiTheme="majorHAnsi" w:hAnsiTheme="majorHAnsi"/>
              </w:rPr>
              <w:t>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596A88" w:rsidRPr="00596A88" w:rsidRDefault="00596A88" w:rsidP="00596A88">
            <w:pPr>
              <w:spacing w:after="120"/>
              <w:outlineLvl w:val="0"/>
              <w:rPr>
                <w:rFonts w:asciiTheme="majorHAnsi" w:eastAsia="Calibri" w:hAnsiTheme="majorHAnsi"/>
              </w:rPr>
            </w:pPr>
            <w:r w:rsidRPr="00596A88">
              <w:rPr>
                <w:rFonts w:asciiTheme="majorHAnsi" w:eastAsia="Calibri" w:hAnsiTheme="majorHAnsi"/>
              </w:rPr>
              <w:t xml:space="preserve">Dr. </w:t>
            </w:r>
            <w:proofErr w:type="spellStart"/>
            <w:r w:rsidR="003318B0" w:rsidRPr="003318B0">
              <w:rPr>
                <w:rFonts w:asciiTheme="majorHAnsi" w:eastAsia="Calibri" w:hAnsiTheme="majorHAnsi"/>
              </w:rPr>
              <w:t>Marie-Antoinette</w:t>
            </w:r>
            <w:proofErr w:type="spellEnd"/>
            <w:r w:rsidR="003318B0" w:rsidRPr="003318B0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="003318B0" w:rsidRPr="003318B0">
              <w:rPr>
                <w:rFonts w:asciiTheme="majorHAnsi" w:eastAsia="Calibri" w:hAnsiTheme="majorHAnsi"/>
              </w:rPr>
              <w:t>Hubertine</w:t>
            </w:r>
            <w:proofErr w:type="spellEnd"/>
            <w:r w:rsidR="003318B0" w:rsidRPr="003318B0">
              <w:rPr>
                <w:rFonts w:asciiTheme="majorHAnsi" w:eastAsia="Calibri" w:hAnsiTheme="majorHAnsi"/>
              </w:rPr>
              <w:t xml:space="preserve"> </w:t>
            </w:r>
            <w:proofErr w:type="spellStart"/>
            <w:r w:rsidR="003318B0" w:rsidRPr="003318B0">
              <w:rPr>
                <w:rFonts w:asciiTheme="majorHAnsi" w:eastAsia="Calibri" w:hAnsiTheme="majorHAnsi"/>
              </w:rPr>
              <w:t>Minis</w:t>
            </w:r>
            <w:proofErr w:type="spellEnd"/>
            <w:r w:rsidRPr="00596A88">
              <w:rPr>
                <w:rFonts w:asciiTheme="majorHAnsi" w:eastAsia="Calibri" w:hAnsiTheme="majorHAnsi"/>
                <w:lang w:val="en-GB"/>
              </w:rPr>
              <w:t>;</w:t>
            </w:r>
          </w:p>
          <w:p w:rsidR="001D3B10" w:rsidRDefault="003318B0" w:rsidP="00596A88">
            <w:pPr>
              <w:spacing w:after="120"/>
              <w:outlineLvl w:val="0"/>
              <w:rPr>
                <w:rFonts w:asciiTheme="majorHAnsi" w:eastAsia="Calibri" w:hAnsiTheme="majorHAnsi"/>
                <w:bCs/>
                <w:lang w:val="en-US"/>
              </w:rPr>
            </w:pPr>
            <w:bookmarkStart w:id="0" w:name="_gjdgxs" w:colFirst="0" w:colLast="0"/>
            <w:bookmarkEnd w:id="0"/>
            <w:r w:rsidRPr="003318B0">
              <w:rPr>
                <w:rFonts w:asciiTheme="majorHAnsi" w:eastAsia="Calibri" w:hAnsiTheme="majorHAnsi"/>
                <w:bCs/>
              </w:rPr>
              <w:t>Stephen Lungaro-Mifsud</w:t>
            </w:r>
            <w:r w:rsidR="00750716">
              <w:rPr>
                <w:rFonts w:asciiTheme="majorHAnsi" w:eastAsia="Calibri" w:hAnsiTheme="majorHAnsi"/>
                <w:bCs/>
                <w:lang w:val="en-US"/>
              </w:rPr>
              <w:t>;</w:t>
            </w:r>
          </w:p>
          <w:p w:rsidR="00750716" w:rsidRPr="00750716" w:rsidRDefault="003318B0" w:rsidP="00750716">
            <w:pPr>
              <w:spacing w:after="120"/>
              <w:outlineLvl w:val="0"/>
              <w:rPr>
                <w:rFonts w:asciiTheme="majorHAnsi" w:eastAsia="Calibri" w:hAnsiTheme="majorHAnsi"/>
              </w:rPr>
            </w:pPr>
            <w:r w:rsidRPr="003318B0">
              <w:rPr>
                <w:rFonts w:asciiTheme="majorHAnsi" w:eastAsia="Calibri" w:hAnsiTheme="majorHAnsi"/>
                <w:bCs/>
              </w:rPr>
              <w:t>Tomas Sinevičius</w:t>
            </w:r>
            <w:r>
              <w:rPr>
                <w:rFonts w:asciiTheme="majorHAnsi" w:eastAsia="Calibri" w:hAnsiTheme="majorHAnsi"/>
              </w:rPr>
              <w:t>, soc. partneris</w:t>
            </w:r>
          </w:p>
          <w:p w:rsidR="009C07EF" w:rsidRPr="009C07EF" w:rsidRDefault="003318B0" w:rsidP="009C07EF">
            <w:pPr>
              <w:spacing w:after="120"/>
              <w:outlineLvl w:val="0"/>
              <w:rPr>
                <w:rFonts w:asciiTheme="majorHAnsi" w:eastAsia="Calibri" w:hAnsiTheme="majorHAnsi"/>
              </w:rPr>
            </w:pPr>
            <w:proofErr w:type="spellStart"/>
            <w:r w:rsidRPr="003318B0">
              <w:rPr>
                <w:rFonts w:asciiTheme="majorHAnsi" w:eastAsia="Calibri" w:hAnsiTheme="majorHAnsi"/>
                <w:bCs/>
              </w:rPr>
              <w:t>Ömer</w:t>
            </w:r>
            <w:proofErr w:type="spellEnd"/>
            <w:r w:rsidRPr="003318B0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3318B0">
              <w:rPr>
                <w:rFonts w:asciiTheme="majorHAnsi" w:eastAsia="Calibri" w:hAnsiTheme="majorHAnsi"/>
                <w:bCs/>
              </w:rPr>
              <w:t>Faruk</w:t>
            </w:r>
            <w:proofErr w:type="spellEnd"/>
            <w:r w:rsidRPr="003318B0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3318B0">
              <w:rPr>
                <w:rFonts w:asciiTheme="majorHAnsi" w:eastAsia="Calibri" w:hAnsiTheme="majorHAnsi"/>
                <w:bCs/>
              </w:rPr>
              <w:t>Sönmez</w:t>
            </w:r>
            <w:proofErr w:type="spellEnd"/>
            <w:r>
              <w:rPr>
                <w:rFonts w:asciiTheme="majorHAnsi" w:eastAsia="Calibri" w:hAnsiTheme="majorHAnsi"/>
                <w:bCs/>
              </w:rPr>
              <w:t>, studentų atstovas</w:t>
            </w:r>
          </w:p>
          <w:p w:rsidR="007D2AF0" w:rsidRPr="0099682F" w:rsidRDefault="007D2AF0" w:rsidP="00605154">
            <w:pPr>
              <w:spacing w:after="120"/>
              <w:outlineLvl w:val="0"/>
              <w:rPr>
                <w:rFonts w:asciiTheme="majorHAnsi" w:hAnsiTheme="majorHAnsi"/>
                <w:lang w:eastAsia="en-US"/>
              </w:rPr>
            </w:pPr>
          </w:p>
        </w:tc>
      </w:tr>
      <w:tr w:rsidR="007D2AF0" w:rsidRPr="0099682F" w:rsidTr="003776E3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:rsidR="007D2AF0" w:rsidRPr="0099682F" w:rsidRDefault="003C183E" w:rsidP="00BD1705">
            <w:pPr>
              <w:pStyle w:val="Antrats"/>
              <w:tabs>
                <w:tab w:val="clear" w:pos="4153"/>
                <w:tab w:val="clear" w:pos="8306"/>
              </w:tabs>
              <w:rPr>
                <w:rFonts w:asciiTheme="majorHAnsi" w:hAnsiTheme="majorHAnsi"/>
              </w:rPr>
            </w:pPr>
            <w:r w:rsidRPr="0099682F">
              <w:rPr>
                <w:rFonts w:asciiTheme="majorHAnsi" w:hAnsiTheme="majorHAnsi"/>
              </w:rPr>
              <w:t>Vertinimo koordinatorius</w:t>
            </w:r>
            <w:r w:rsidR="007D2AF0" w:rsidRPr="0099682F">
              <w:rPr>
                <w:rFonts w:asciiTheme="majorHAnsi" w:hAnsiTheme="majorHAnsi"/>
              </w:rPr>
              <w:t>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318B0" w:rsidRPr="003318B0" w:rsidRDefault="003318B0" w:rsidP="003318B0">
            <w:pPr>
              <w:pStyle w:val="Antrats"/>
              <w:tabs>
                <w:tab w:val="left" w:pos="720"/>
              </w:tabs>
              <w:rPr>
                <w:rFonts w:asciiTheme="majorHAnsi" w:hAnsiTheme="majorHAnsi"/>
                <w:lang w:val="en-GB"/>
              </w:rPr>
            </w:pPr>
            <w:r w:rsidRPr="003318B0">
              <w:rPr>
                <w:rFonts w:asciiTheme="majorHAnsi" w:hAnsiTheme="majorHAnsi"/>
                <w:lang w:val="en-GB"/>
              </w:rPr>
              <w:t xml:space="preserve">Irma </w:t>
            </w:r>
            <w:proofErr w:type="spellStart"/>
            <w:r w:rsidRPr="003318B0">
              <w:rPr>
                <w:rFonts w:asciiTheme="majorHAnsi" w:hAnsiTheme="majorHAnsi"/>
                <w:lang w:val="en-GB"/>
              </w:rPr>
              <w:t>Dzikarienė</w:t>
            </w:r>
            <w:proofErr w:type="spellEnd"/>
            <w:r w:rsidRPr="003318B0">
              <w:rPr>
                <w:rFonts w:asciiTheme="majorHAnsi" w:hAnsiTheme="majorHAnsi"/>
                <w:lang w:val="en-GB"/>
              </w:rPr>
              <w:t xml:space="preserve">, </w:t>
            </w:r>
            <w:r>
              <w:rPr>
                <w:rFonts w:asciiTheme="majorHAnsi" w:hAnsiTheme="majorHAnsi"/>
                <w:lang w:val="en-GB"/>
              </w:rPr>
              <w:t xml:space="preserve">el. p. </w:t>
            </w:r>
            <w:hyperlink r:id="rId7" w:history="1">
              <w:r w:rsidRPr="00A6187F">
                <w:rPr>
                  <w:rStyle w:val="Hipersaitas"/>
                  <w:rFonts w:asciiTheme="majorHAnsi" w:hAnsiTheme="majorHAnsi"/>
                  <w:lang w:val="en-GB"/>
                </w:rPr>
                <w:t>irma.dzikariene@skvc.lt</w:t>
              </w:r>
            </w:hyperlink>
            <w:r>
              <w:rPr>
                <w:rFonts w:asciiTheme="majorHAnsi" w:hAnsiTheme="majorHAnsi"/>
                <w:lang w:val="en-GB"/>
              </w:rPr>
              <w:t xml:space="preserve"> </w:t>
            </w:r>
            <w:r w:rsidRPr="003318B0">
              <w:rPr>
                <w:rFonts w:asciiTheme="majorHAnsi" w:hAnsiTheme="majorHAnsi"/>
                <w:lang w:val="en-GB"/>
              </w:rPr>
              <w:t xml:space="preserve"> </w:t>
            </w:r>
          </w:p>
          <w:p w:rsidR="007D2AF0" w:rsidRPr="0099682F" w:rsidRDefault="003318B0" w:rsidP="003318B0">
            <w:pPr>
              <w:pStyle w:val="Antrats"/>
              <w:tabs>
                <w:tab w:val="left" w:pos="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GB"/>
              </w:rPr>
              <w:t>T</w:t>
            </w:r>
            <w:r w:rsidRPr="003318B0">
              <w:rPr>
                <w:rFonts w:asciiTheme="majorHAnsi" w:hAnsiTheme="majorHAnsi"/>
                <w:lang w:val="en-GB"/>
              </w:rPr>
              <w:t>el. (8 5) 210 77 25</w:t>
            </w:r>
          </w:p>
        </w:tc>
      </w:tr>
      <w:tr w:rsidR="003318B0" w:rsidRPr="0099682F" w:rsidTr="003776E3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:rsidR="003318B0" w:rsidRPr="0099682F" w:rsidRDefault="003318B0" w:rsidP="00BD1705">
            <w:pPr>
              <w:pStyle w:val="Antrats"/>
              <w:tabs>
                <w:tab w:val="clear" w:pos="4153"/>
                <w:tab w:val="clear" w:pos="8306"/>
              </w:tabs>
              <w:rPr>
                <w:rFonts w:asciiTheme="majorHAnsi" w:hAnsiTheme="majorHAnsi"/>
              </w:rPr>
            </w:pPr>
            <w:r w:rsidRPr="003318B0">
              <w:rPr>
                <w:rFonts w:asciiTheme="majorHAnsi" w:hAnsiTheme="majorHAnsi"/>
              </w:rPr>
              <w:t>Aukštosios mokyklos kontaktinis asmuo: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A1CB0" w:rsidRDefault="00582D86" w:rsidP="003318B0">
            <w:pPr>
              <w:pStyle w:val="Antrats"/>
              <w:tabs>
                <w:tab w:val="left" w:pos="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Milda Gintilienė, el. p. </w:t>
            </w:r>
            <w:hyperlink r:id="rId8" w:history="1">
              <w:r w:rsidRPr="00A6187F">
                <w:rPr>
                  <w:rStyle w:val="Hipersaitas"/>
                  <w:rFonts w:asciiTheme="majorHAnsi" w:hAnsiTheme="majorHAnsi"/>
                </w:rPr>
                <w:t>milda.gintiliene@go.kauko.lt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  <w:p w:rsidR="00582D86" w:rsidRPr="003318B0" w:rsidRDefault="00582D86" w:rsidP="003318B0">
            <w:pPr>
              <w:pStyle w:val="Antrats"/>
              <w:tabs>
                <w:tab w:val="left" w:pos="720"/>
              </w:tabs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>Tel. (</w:t>
            </w:r>
            <w:r w:rsidRPr="00582D86">
              <w:rPr>
                <w:rFonts w:asciiTheme="majorHAnsi" w:hAnsiTheme="majorHAnsi"/>
              </w:rPr>
              <w:t>8 37</w:t>
            </w:r>
            <w:r>
              <w:rPr>
                <w:rFonts w:asciiTheme="majorHAnsi" w:hAnsiTheme="majorHAnsi"/>
              </w:rPr>
              <w:t>)</w:t>
            </w:r>
            <w:r w:rsidRPr="00582D86">
              <w:rPr>
                <w:rFonts w:asciiTheme="majorHAnsi" w:hAnsiTheme="majorHAnsi"/>
              </w:rPr>
              <w:t xml:space="preserve"> 322847</w:t>
            </w:r>
          </w:p>
        </w:tc>
      </w:tr>
    </w:tbl>
    <w:p w:rsidR="00750716" w:rsidRPr="0099682F" w:rsidRDefault="00750716" w:rsidP="006D1BB9">
      <w:pPr>
        <w:rPr>
          <w:rFonts w:asciiTheme="majorHAnsi" w:hAnsiTheme="majorHAnsi"/>
          <w:b/>
          <w:color w:val="571C1F"/>
        </w:rPr>
      </w:pPr>
      <w:bookmarkStart w:id="1" w:name="_GoBack"/>
      <w:bookmarkEnd w:id="1"/>
    </w:p>
    <w:p w:rsidR="007D2AF0" w:rsidRPr="0099682F" w:rsidRDefault="003C183E" w:rsidP="006E021E">
      <w:pPr>
        <w:ind w:hanging="709"/>
        <w:jc w:val="center"/>
        <w:rPr>
          <w:rFonts w:asciiTheme="majorHAnsi" w:hAnsiTheme="majorHAnsi"/>
          <w:b/>
          <w:color w:val="136C73"/>
        </w:rPr>
      </w:pPr>
      <w:r w:rsidRPr="0099682F">
        <w:rPr>
          <w:rFonts w:asciiTheme="majorHAnsi" w:hAnsiTheme="majorHAnsi"/>
          <w:b/>
          <w:color w:val="136C73"/>
        </w:rPr>
        <w:t>VIZITO DARBOTVARKĖ</w:t>
      </w:r>
    </w:p>
    <w:p w:rsidR="007D2AF0" w:rsidRPr="0099682F" w:rsidRDefault="007D2AF0" w:rsidP="007D2AF0">
      <w:pPr>
        <w:rPr>
          <w:rFonts w:asciiTheme="majorHAnsi" w:hAnsiTheme="majorHAnsi"/>
        </w:rPr>
      </w:pPr>
    </w:p>
    <w:tbl>
      <w:tblPr>
        <w:tblW w:w="10548" w:type="dxa"/>
        <w:tblInd w:w="-612" w:type="dxa"/>
        <w:tblLook w:val="01E0" w:firstRow="1" w:lastRow="1" w:firstColumn="1" w:lastColumn="1" w:noHBand="0" w:noVBand="0"/>
      </w:tblPr>
      <w:tblGrid>
        <w:gridCol w:w="1713"/>
        <w:gridCol w:w="8835"/>
      </w:tblGrid>
      <w:tr w:rsidR="008E6137" w:rsidRPr="0099682F" w:rsidTr="00BA50FB">
        <w:tc>
          <w:tcPr>
            <w:tcW w:w="10548" w:type="dxa"/>
            <w:gridSpan w:val="2"/>
            <w:tcBorders>
              <w:bottom w:val="single" w:sz="4" w:space="0" w:color="auto"/>
            </w:tcBorders>
            <w:shd w:val="clear" w:color="auto" w:fill="73A7AB"/>
          </w:tcPr>
          <w:p w:rsidR="007D2AF0" w:rsidRPr="0099682F" w:rsidRDefault="00A1298B" w:rsidP="00313CDE">
            <w:pPr>
              <w:spacing w:beforeLines="20" w:before="48" w:afterLines="20" w:after="48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G</w:t>
            </w:r>
            <w:r w:rsidR="006D2150">
              <w:rPr>
                <w:rFonts w:asciiTheme="majorHAnsi" w:hAnsiTheme="majorHAnsi"/>
                <w:b/>
                <w:color w:val="FFFFFF" w:themeColor="background1"/>
              </w:rPr>
              <w:t>ruodžio 2</w:t>
            </w:r>
            <w:r w:rsidR="001D3B10">
              <w:rPr>
                <w:rFonts w:asciiTheme="majorHAnsi" w:hAnsiTheme="majorHAnsi"/>
                <w:b/>
                <w:color w:val="FFFFFF" w:themeColor="background1"/>
              </w:rPr>
              <w:t xml:space="preserve"> d., </w:t>
            </w:r>
            <w:r w:rsidR="006D2150">
              <w:rPr>
                <w:rFonts w:asciiTheme="majorHAnsi" w:hAnsiTheme="majorHAnsi"/>
                <w:b/>
                <w:color w:val="FFFFFF" w:themeColor="background1"/>
              </w:rPr>
              <w:t>penktadienis</w:t>
            </w:r>
          </w:p>
          <w:p w:rsidR="007D2AF0" w:rsidRPr="0099682F" w:rsidRDefault="003C183E" w:rsidP="003B7449">
            <w:pPr>
              <w:spacing w:beforeLines="20" w:before="48" w:afterLines="20" w:after="4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99682F">
              <w:rPr>
                <w:rFonts w:asciiTheme="majorHAnsi" w:hAnsiTheme="majorHAnsi"/>
                <w:b/>
                <w:color w:val="FFFFFF" w:themeColor="background1"/>
              </w:rPr>
              <w:t xml:space="preserve">Vizitas </w:t>
            </w:r>
            <w:r w:rsidR="006D2150">
              <w:rPr>
                <w:rFonts w:asciiTheme="majorHAnsi" w:hAnsiTheme="majorHAnsi"/>
                <w:b/>
                <w:color w:val="FFFFFF" w:themeColor="background1"/>
              </w:rPr>
              <w:t>Kauno</w:t>
            </w:r>
            <w:r w:rsidR="00596A88">
              <w:rPr>
                <w:rFonts w:asciiTheme="majorHAnsi" w:hAnsiTheme="majorHAnsi"/>
                <w:b/>
                <w:color w:val="FFFFFF" w:themeColor="background1"/>
              </w:rPr>
              <w:t xml:space="preserve"> kolegijoje</w:t>
            </w:r>
            <w:r w:rsidR="00572D46">
              <w:rPr>
                <w:rFonts w:asciiTheme="majorHAnsi" w:hAnsiTheme="majorHAnsi"/>
                <w:b/>
                <w:color w:val="FFFFFF" w:themeColor="background1"/>
              </w:rPr>
              <w:t xml:space="preserve">, </w:t>
            </w:r>
            <w:r w:rsidR="003B7449">
              <w:rPr>
                <w:rFonts w:asciiTheme="majorHAnsi" w:hAnsiTheme="majorHAnsi"/>
                <w:b/>
                <w:color w:val="FFFFFF" w:themeColor="background1"/>
              </w:rPr>
              <w:t>Pramonės pr. 20</w:t>
            </w:r>
            <w:r w:rsidR="00582D86" w:rsidRPr="00582D86">
              <w:rPr>
                <w:rFonts w:asciiTheme="majorHAnsi" w:hAnsiTheme="majorHAnsi"/>
                <w:b/>
                <w:color w:val="FFFFFF" w:themeColor="background1"/>
              </w:rPr>
              <w:t>, Kaunas</w:t>
            </w:r>
          </w:p>
        </w:tc>
      </w:tr>
      <w:tr w:rsidR="006D1BB9" w:rsidRPr="0099682F" w:rsidTr="00F21E44">
        <w:tc>
          <w:tcPr>
            <w:tcW w:w="1713" w:type="dxa"/>
            <w:shd w:val="clear" w:color="auto" w:fill="auto"/>
          </w:tcPr>
          <w:p w:rsidR="006D1BB9" w:rsidRDefault="003B7449" w:rsidP="00CF29BD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>08.3</w:t>
            </w:r>
            <w:r w:rsidR="00996441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 xml:space="preserve"> – 09.0</w:t>
            </w:r>
            <w:r w:rsidR="006D1BB9" w:rsidRPr="006D1BB9">
              <w:rPr>
                <w:rFonts w:asciiTheme="majorHAnsi" w:hAnsiTheme="majorHAnsi"/>
              </w:rPr>
              <w:t>0</w:t>
            </w:r>
          </w:p>
        </w:tc>
        <w:tc>
          <w:tcPr>
            <w:tcW w:w="8835" w:type="dxa"/>
            <w:shd w:val="clear" w:color="auto" w:fill="auto"/>
          </w:tcPr>
          <w:p w:rsidR="006D1BB9" w:rsidRPr="00996441" w:rsidRDefault="00996441" w:rsidP="001E25B1">
            <w:pPr>
              <w:spacing w:beforeLines="20" w:before="48" w:afterLines="20" w:after="48"/>
              <w:jc w:val="both"/>
              <w:rPr>
                <w:rFonts w:asciiTheme="majorHAnsi" w:hAnsiTheme="majorHAnsi"/>
                <w:color w:val="000000"/>
              </w:rPr>
            </w:pPr>
            <w:r w:rsidRPr="00996441">
              <w:rPr>
                <w:rFonts w:asciiTheme="majorHAnsi" w:hAnsiTheme="majorHAnsi"/>
                <w:color w:val="000000"/>
              </w:rPr>
              <w:t>Ekspertų atvykimas, uždaras ekspertų pasitarimas</w:t>
            </w:r>
          </w:p>
        </w:tc>
      </w:tr>
      <w:tr w:rsidR="00D3330E" w:rsidRPr="0099682F" w:rsidTr="006D1BB9">
        <w:tc>
          <w:tcPr>
            <w:tcW w:w="1713" w:type="dxa"/>
            <w:shd w:val="clear" w:color="auto" w:fill="D9D9D9" w:themeFill="background1" w:themeFillShade="D9"/>
          </w:tcPr>
          <w:p w:rsidR="00D3330E" w:rsidRPr="0099682F" w:rsidRDefault="00D3330E" w:rsidP="00CF29BD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0</w:t>
            </w:r>
            <w:r w:rsidR="003B7449">
              <w:rPr>
                <w:rFonts w:asciiTheme="majorHAnsi" w:hAnsiTheme="majorHAnsi"/>
                <w:lang w:val="en-GB"/>
              </w:rPr>
              <w:t>9.00 – 09.4</w:t>
            </w:r>
            <w:r w:rsidR="001D3B10">
              <w:rPr>
                <w:rFonts w:asciiTheme="majorHAnsi" w:hAnsiTheme="majorHAnsi"/>
                <w:lang w:val="en-GB"/>
              </w:rPr>
              <w:t>5</w:t>
            </w:r>
          </w:p>
        </w:tc>
        <w:tc>
          <w:tcPr>
            <w:tcW w:w="8835" w:type="dxa"/>
            <w:shd w:val="clear" w:color="auto" w:fill="D9D9D9" w:themeFill="background1" w:themeFillShade="D9"/>
          </w:tcPr>
          <w:p w:rsidR="00D3330E" w:rsidRPr="0099682F" w:rsidRDefault="001D3B10" w:rsidP="001E25B1">
            <w:pPr>
              <w:spacing w:beforeLines="20" w:before="48" w:afterLines="20" w:after="48"/>
              <w:jc w:val="both"/>
              <w:rPr>
                <w:rFonts w:asciiTheme="majorHAnsi" w:hAnsiTheme="majorHAnsi"/>
              </w:rPr>
            </w:pPr>
            <w:r w:rsidRPr="001D3B10">
              <w:rPr>
                <w:rFonts w:asciiTheme="majorHAnsi" w:hAnsiTheme="majorHAnsi"/>
                <w:color w:val="000000"/>
              </w:rPr>
              <w:t>Susitikimas su administracija</w:t>
            </w:r>
          </w:p>
        </w:tc>
      </w:tr>
      <w:tr w:rsidR="00D3330E" w:rsidRPr="0099682F" w:rsidTr="006D1BB9">
        <w:tc>
          <w:tcPr>
            <w:tcW w:w="1713" w:type="dxa"/>
            <w:shd w:val="clear" w:color="auto" w:fill="FFFFFF" w:themeFill="background1"/>
          </w:tcPr>
          <w:p w:rsidR="00D3330E" w:rsidRPr="0099682F" w:rsidRDefault="003B7449" w:rsidP="00C77F2D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09.45 – 10.0</w:t>
            </w:r>
            <w:r w:rsidR="0069612F" w:rsidRPr="0069612F">
              <w:rPr>
                <w:rFonts w:asciiTheme="majorHAnsi" w:hAnsiTheme="majorHAnsi"/>
                <w:lang w:val="en-GB"/>
              </w:rPr>
              <w:t>0</w:t>
            </w:r>
          </w:p>
        </w:tc>
        <w:tc>
          <w:tcPr>
            <w:tcW w:w="8835" w:type="dxa"/>
            <w:shd w:val="clear" w:color="auto" w:fill="FFFFFF" w:themeFill="background1"/>
          </w:tcPr>
          <w:p w:rsidR="00D3330E" w:rsidRPr="0099682F" w:rsidRDefault="00D3330E" w:rsidP="001D3B10">
            <w:pPr>
              <w:spacing w:beforeLines="20" w:before="48" w:afterLines="20" w:after="48"/>
              <w:jc w:val="both"/>
              <w:rPr>
                <w:rFonts w:asciiTheme="majorHAnsi" w:hAnsiTheme="majorHAnsi"/>
                <w:i/>
              </w:rPr>
            </w:pPr>
            <w:r w:rsidRPr="00D3330E">
              <w:rPr>
                <w:rFonts w:asciiTheme="majorHAnsi" w:hAnsiTheme="majorHAnsi"/>
                <w:i/>
                <w:color w:val="000000"/>
              </w:rPr>
              <w:t>Pertraukėlė</w:t>
            </w:r>
          </w:p>
        </w:tc>
      </w:tr>
      <w:tr w:rsidR="00D3330E" w:rsidRPr="0099682F" w:rsidTr="005C3D78">
        <w:tc>
          <w:tcPr>
            <w:tcW w:w="1713" w:type="dxa"/>
            <w:shd w:val="clear" w:color="auto" w:fill="D9D9D9" w:themeFill="background1" w:themeFillShade="D9"/>
          </w:tcPr>
          <w:p w:rsidR="00D3330E" w:rsidRPr="0099682F" w:rsidRDefault="003B7449" w:rsidP="00C77F2D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10.00 – 11.0</w:t>
            </w:r>
            <w:r w:rsidR="0069612F" w:rsidRPr="0069612F">
              <w:rPr>
                <w:rFonts w:asciiTheme="majorHAnsi" w:hAnsiTheme="majorHAnsi"/>
                <w:lang w:val="en-GB"/>
              </w:rPr>
              <w:t>0</w:t>
            </w:r>
          </w:p>
        </w:tc>
        <w:tc>
          <w:tcPr>
            <w:tcW w:w="8835" w:type="dxa"/>
            <w:shd w:val="clear" w:color="auto" w:fill="D9D9D9" w:themeFill="background1" w:themeFillShade="D9"/>
          </w:tcPr>
          <w:p w:rsidR="00D3330E" w:rsidRPr="0099682F" w:rsidRDefault="0069612F" w:rsidP="0055604D">
            <w:pPr>
              <w:spacing w:beforeLines="20" w:before="48" w:afterLines="20" w:after="48"/>
              <w:jc w:val="both"/>
              <w:rPr>
                <w:rFonts w:asciiTheme="majorHAnsi" w:hAnsiTheme="majorHAnsi"/>
              </w:rPr>
            </w:pPr>
            <w:r w:rsidRPr="0069612F">
              <w:rPr>
                <w:rFonts w:asciiTheme="majorHAnsi" w:hAnsiTheme="majorHAnsi"/>
                <w:color w:val="000000"/>
              </w:rPr>
              <w:t>Susitikimas su savianalizės suvestinės rengimo grupe</w:t>
            </w:r>
          </w:p>
        </w:tc>
      </w:tr>
      <w:tr w:rsidR="00D3330E" w:rsidRPr="0099682F" w:rsidTr="005C3D78">
        <w:tc>
          <w:tcPr>
            <w:tcW w:w="1713" w:type="dxa"/>
            <w:shd w:val="clear" w:color="auto" w:fill="FFFFFF" w:themeFill="background1"/>
          </w:tcPr>
          <w:p w:rsidR="00D3330E" w:rsidRPr="0099682F" w:rsidRDefault="003B7449" w:rsidP="00AC69D7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11.00 – 11.1</w:t>
            </w:r>
            <w:r w:rsidR="0069612F" w:rsidRPr="0069612F">
              <w:rPr>
                <w:rFonts w:asciiTheme="majorHAnsi" w:hAnsiTheme="majorHAnsi"/>
                <w:lang w:val="en-GB"/>
              </w:rPr>
              <w:t>0</w:t>
            </w:r>
          </w:p>
        </w:tc>
        <w:tc>
          <w:tcPr>
            <w:tcW w:w="8835" w:type="dxa"/>
            <w:shd w:val="clear" w:color="auto" w:fill="FFFFFF" w:themeFill="background1"/>
          </w:tcPr>
          <w:p w:rsidR="00D3330E" w:rsidRPr="0099682F" w:rsidRDefault="00D3330E" w:rsidP="0069612F">
            <w:pPr>
              <w:spacing w:beforeLines="20" w:before="48" w:afterLines="20" w:after="48"/>
              <w:jc w:val="both"/>
              <w:rPr>
                <w:rFonts w:asciiTheme="majorHAnsi" w:hAnsiTheme="majorHAnsi"/>
                <w:i/>
              </w:rPr>
            </w:pPr>
            <w:r w:rsidRPr="00D3330E">
              <w:rPr>
                <w:rFonts w:asciiTheme="majorHAnsi" w:hAnsiTheme="majorHAnsi"/>
                <w:i/>
                <w:color w:val="000000"/>
              </w:rPr>
              <w:t>Pertraukėlė</w:t>
            </w:r>
          </w:p>
        </w:tc>
      </w:tr>
      <w:tr w:rsidR="00D3330E" w:rsidRPr="0099682F" w:rsidTr="005C3D78">
        <w:tc>
          <w:tcPr>
            <w:tcW w:w="1713" w:type="dxa"/>
            <w:shd w:val="clear" w:color="auto" w:fill="D9D9D9" w:themeFill="background1" w:themeFillShade="D9"/>
          </w:tcPr>
          <w:p w:rsidR="00D3330E" w:rsidRPr="0099682F" w:rsidRDefault="003B7449" w:rsidP="00CF29BD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11.1</w:t>
            </w:r>
            <w:r w:rsidR="00613ADB">
              <w:rPr>
                <w:rFonts w:asciiTheme="majorHAnsi" w:hAnsiTheme="majorHAnsi"/>
                <w:lang w:val="en-GB"/>
              </w:rPr>
              <w:t>0 – 11.5</w:t>
            </w:r>
            <w:r w:rsidR="0069612F" w:rsidRPr="0069612F">
              <w:rPr>
                <w:rFonts w:asciiTheme="majorHAnsi" w:hAnsiTheme="majorHAnsi"/>
                <w:lang w:val="en-GB"/>
              </w:rPr>
              <w:t>5</w:t>
            </w:r>
          </w:p>
        </w:tc>
        <w:tc>
          <w:tcPr>
            <w:tcW w:w="8835" w:type="dxa"/>
            <w:shd w:val="clear" w:color="auto" w:fill="D9D9D9" w:themeFill="background1" w:themeFillShade="D9"/>
          </w:tcPr>
          <w:p w:rsidR="00D3330E" w:rsidRPr="0099682F" w:rsidRDefault="0069612F" w:rsidP="0055604D">
            <w:pPr>
              <w:spacing w:beforeLines="20" w:before="48" w:afterLines="20" w:after="48"/>
              <w:jc w:val="both"/>
              <w:rPr>
                <w:rFonts w:asciiTheme="majorHAnsi" w:hAnsiTheme="majorHAnsi"/>
                <w:color w:val="000000"/>
              </w:rPr>
            </w:pPr>
            <w:r w:rsidRPr="0069612F">
              <w:rPr>
                <w:rFonts w:asciiTheme="majorHAnsi" w:hAnsiTheme="majorHAnsi"/>
                <w:color w:val="000000"/>
              </w:rPr>
              <w:t>Susitikimas su dėstytojais</w:t>
            </w:r>
          </w:p>
        </w:tc>
      </w:tr>
      <w:tr w:rsidR="00D3330E" w:rsidRPr="0099682F" w:rsidTr="005C3D78">
        <w:tc>
          <w:tcPr>
            <w:tcW w:w="1713" w:type="dxa"/>
            <w:shd w:val="clear" w:color="auto" w:fill="FFFFFF" w:themeFill="background1"/>
          </w:tcPr>
          <w:p w:rsidR="00D3330E" w:rsidRPr="0099682F" w:rsidRDefault="00613ADB" w:rsidP="00CF29BD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11.55 – 12.1</w:t>
            </w:r>
            <w:r w:rsidR="0069612F" w:rsidRPr="0069612F">
              <w:rPr>
                <w:rFonts w:asciiTheme="majorHAnsi" w:hAnsiTheme="majorHAnsi"/>
                <w:lang w:val="en-GB"/>
              </w:rPr>
              <w:t>0</w:t>
            </w:r>
          </w:p>
        </w:tc>
        <w:tc>
          <w:tcPr>
            <w:tcW w:w="8835" w:type="dxa"/>
            <w:shd w:val="clear" w:color="auto" w:fill="FFFFFF" w:themeFill="background1"/>
          </w:tcPr>
          <w:p w:rsidR="00D3330E" w:rsidRPr="0099682F" w:rsidRDefault="00613ADB" w:rsidP="0055604D">
            <w:pPr>
              <w:spacing w:beforeLines="20" w:before="48" w:afterLines="20" w:after="48"/>
              <w:jc w:val="both"/>
              <w:rPr>
                <w:rFonts w:asciiTheme="majorHAnsi" w:hAnsiTheme="majorHAnsi"/>
                <w:i/>
              </w:rPr>
            </w:pPr>
            <w:r w:rsidRPr="00613ADB">
              <w:rPr>
                <w:rFonts w:asciiTheme="majorHAnsi" w:hAnsiTheme="majorHAnsi"/>
                <w:i/>
              </w:rPr>
              <w:t>Pertraukėlė</w:t>
            </w:r>
          </w:p>
        </w:tc>
      </w:tr>
      <w:tr w:rsidR="00D3330E" w:rsidRPr="0099682F" w:rsidTr="005C3D78">
        <w:tc>
          <w:tcPr>
            <w:tcW w:w="1713" w:type="dxa"/>
            <w:shd w:val="clear" w:color="auto" w:fill="D9D9D9" w:themeFill="background1" w:themeFillShade="D9"/>
          </w:tcPr>
          <w:p w:rsidR="00D3330E" w:rsidRPr="0099682F" w:rsidRDefault="00613ADB" w:rsidP="00C77F2D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>12.10 – 13.00</w:t>
            </w:r>
          </w:p>
        </w:tc>
        <w:tc>
          <w:tcPr>
            <w:tcW w:w="8835" w:type="dxa"/>
            <w:shd w:val="clear" w:color="auto" w:fill="D9D9D9" w:themeFill="background1" w:themeFillShade="D9"/>
          </w:tcPr>
          <w:p w:rsidR="00D3330E" w:rsidRPr="0099682F" w:rsidRDefault="0069612F" w:rsidP="007711BE">
            <w:pPr>
              <w:spacing w:beforeLines="20" w:before="48" w:afterLines="20" w:after="48"/>
              <w:jc w:val="both"/>
              <w:rPr>
                <w:rFonts w:asciiTheme="majorHAnsi" w:hAnsiTheme="majorHAnsi"/>
              </w:rPr>
            </w:pPr>
            <w:r w:rsidRPr="0069612F">
              <w:rPr>
                <w:rFonts w:asciiTheme="majorHAnsi" w:hAnsiTheme="majorHAnsi"/>
                <w:color w:val="000000"/>
              </w:rPr>
              <w:t>Susitikimas su studentais</w:t>
            </w:r>
          </w:p>
        </w:tc>
      </w:tr>
      <w:tr w:rsidR="00691AA9" w:rsidRPr="0099682F" w:rsidTr="005C3D78">
        <w:tc>
          <w:tcPr>
            <w:tcW w:w="1713" w:type="dxa"/>
            <w:shd w:val="clear" w:color="auto" w:fill="FFFFFF" w:themeFill="background1"/>
          </w:tcPr>
          <w:p w:rsidR="00691AA9" w:rsidRPr="0099682F" w:rsidRDefault="00613ADB" w:rsidP="00C77F2D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>13.00 – 14.00</w:t>
            </w:r>
          </w:p>
        </w:tc>
        <w:tc>
          <w:tcPr>
            <w:tcW w:w="8835" w:type="dxa"/>
            <w:shd w:val="clear" w:color="auto" w:fill="FFFFFF" w:themeFill="background1"/>
          </w:tcPr>
          <w:p w:rsidR="00691AA9" w:rsidRPr="0099682F" w:rsidRDefault="00613ADB" w:rsidP="00613ADB">
            <w:pPr>
              <w:spacing w:beforeLines="20" w:before="48" w:afterLines="20" w:after="48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Pietūs</w:t>
            </w:r>
          </w:p>
        </w:tc>
      </w:tr>
      <w:tr w:rsidR="008B37FF" w:rsidRPr="0099682F" w:rsidTr="005C3D78">
        <w:tc>
          <w:tcPr>
            <w:tcW w:w="1713" w:type="dxa"/>
            <w:shd w:val="clear" w:color="auto" w:fill="D9D9D9" w:themeFill="background1" w:themeFillShade="D9"/>
          </w:tcPr>
          <w:p w:rsidR="008B37FF" w:rsidRDefault="00E43DBA" w:rsidP="002B2F94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>14.00 – 14.4</w:t>
            </w:r>
            <w:r w:rsidR="00596A88" w:rsidRPr="00596A88">
              <w:rPr>
                <w:rFonts w:asciiTheme="majorHAnsi" w:hAnsiTheme="majorHAnsi"/>
              </w:rPr>
              <w:t>5</w:t>
            </w:r>
          </w:p>
        </w:tc>
        <w:tc>
          <w:tcPr>
            <w:tcW w:w="8835" w:type="dxa"/>
            <w:shd w:val="clear" w:color="auto" w:fill="D9D9D9" w:themeFill="background1" w:themeFillShade="D9"/>
          </w:tcPr>
          <w:p w:rsidR="008B37FF" w:rsidRPr="00613ADB" w:rsidRDefault="00613ADB" w:rsidP="00605154">
            <w:pPr>
              <w:spacing w:beforeLines="20" w:before="48" w:afterLines="20" w:after="48"/>
              <w:jc w:val="both"/>
              <w:rPr>
                <w:rFonts w:asciiTheme="majorHAnsi" w:hAnsiTheme="majorHAnsi"/>
              </w:rPr>
            </w:pPr>
            <w:r w:rsidRPr="00613ADB">
              <w:rPr>
                <w:rFonts w:asciiTheme="majorHAnsi" w:hAnsiTheme="majorHAnsi"/>
              </w:rPr>
              <w:t>Susitikimas su studijų krypties absolventais, socialiniais partneriais</w:t>
            </w:r>
          </w:p>
        </w:tc>
      </w:tr>
      <w:tr w:rsidR="008B37FF" w:rsidRPr="00CB2ED6" w:rsidTr="005C3D78">
        <w:tc>
          <w:tcPr>
            <w:tcW w:w="1713" w:type="dxa"/>
            <w:shd w:val="clear" w:color="auto" w:fill="FFFFFF" w:themeFill="background1"/>
          </w:tcPr>
          <w:p w:rsidR="008B37FF" w:rsidRPr="00CB2ED6" w:rsidRDefault="00E43DBA" w:rsidP="002B2F94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>14.45 – 15.0</w:t>
            </w:r>
            <w:r w:rsidR="00596A88" w:rsidRPr="00596A88">
              <w:rPr>
                <w:rFonts w:asciiTheme="majorHAnsi" w:hAnsiTheme="majorHAnsi"/>
              </w:rPr>
              <w:t>0</w:t>
            </w:r>
          </w:p>
        </w:tc>
        <w:tc>
          <w:tcPr>
            <w:tcW w:w="8835" w:type="dxa"/>
            <w:shd w:val="clear" w:color="auto" w:fill="FFFFFF" w:themeFill="background1"/>
          </w:tcPr>
          <w:p w:rsidR="008B37FF" w:rsidRPr="00CB2ED6" w:rsidRDefault="00B56913" w:rsidP="0069612F">
            <w:pPr>
              <w:spacing w:beforeLines="20" w:before="48" w:afterLines="20" w:after="48"/>
              <w:jc w:val="both"/>
              <w:rPr>
                <w:rFonts w:asciiTheme="majorHAnsi" w:hAnsiTheme="majorHAnsi"/>
                <w:i/>
                <w:lang w:val="en-GB"/>
              </w:rPr>
            </w:pPr>
            <w:r w:rsidRPr="00D3330E">
              <w:rPr>
                <w:rFonts w:asciiTheme="majorHAnsi" w:hAnsiTheme="majorHAnsi"/>
                <w:i/>
                <w:color w:val="000000"/>
              </w:rPr>
              <w:t>Pertraukėlė</w:t>
            </w:r>
          </w:p>
        </w:tc>
      </w:tr>
      <w:tr w:rsidR="00D3330E" w:rsidRPr="0099682F" w:rsidTr="005C3D78">
        <w:tc>
          <w:tcPr>
            <w:tcW w:w="1713" w:type="dxa"/>
            <w:shd w:val="clear" w:color="auto" w:fill="D9D9D9" w:themeFill="background1" w:themeFillShade="D9"/>
          </w:tcPr>
          <w:p w:rsidR="00D3330E" w:rsidRPr="0099682F" w:rsidRDefault="00E43DBA" w:rsidP="002B2F94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15.0</w:t>
            </w:r>
            <w:r w:rsidR="0069612F" w:rsidRPr="0069612F">
              <w:rPr>
                <w:rFonts w:asciiTheme="majorHAnsi" w:hAnsiTheme="majorHAnsi"/>
                <w:lang w:val="en-GB"/>
              </w:rPr>
              <w:t>0 – 16.15</w:t>
            </w:r>
          </w:p>
        </w:tc>
        <w:tc>
          <w:tcPr>
            <w:tcW w:w="8835" w:type="dxa"/>
            <w:shd w:val="clear" w:color="auto" w:fill="D9D9D9" w:themeFill="background1" w:themeFillShade="D9"/>
          </w:tcPr>
          <w:p w:rsidR="00D3330E" w:rsidRPr="0099682F" w:rsidRDefault="00613ADB" w:rsidP="00905540">
            <w:pPr>
              <w:spacing w:beforeLines="20" w:before="48" w:afterLines="20" w:after="48"/>
              <w:jc w:val="both"/>
              <w:rPr>
                <w:rFonts w:asciiTheme="majorHAnsi" w:hAnsiTheme="majorHAnsi"/>
              </w:rPr>
            </w:pPr>
            <w:r w:rsidRPr="00613ADB">
              <w:rPr>
                <w:rFonts w:asciiTheme="majorHAnsi" w:hAnsiTheme="majorHAnsi"/>
              </w:rPr>
              <w:t>Studijų materialiųjų išteklių apžiūra: auditorijos, bibliotekos ir kita materialioj</w:t>
            </w:r>
            <w:r w:rsidR="00E43DBA">
              <w:rPr>
                <w:rFonts w:asciiTheme="majorHAnsi" w:hAnsiTheme="majorHAnsi"/>
              </w:rPr>
              <w:t xml:space="preserve">i bazė, kurią nurodys ekspertai </w:t>
            </w:r>
            <w:r w:rsidR="00E43DBA" w:rsidRPr="00E43DBA">
              <w:rPr>
                <w:rFonts w:asciiTheme="majorHAnsi" w:hAnsiTheme="majorHAnsi"/>
                <w:i/>
              </w:rPr>
              <w:t>(Pramonės pr. 20, vykimas į Muitinės g. 15).</w:t>
            </w:r>
            <w:r w:rsidRPr="00613ADB">
              <w:rPr>
                <w:rFonts w:asciiTheme="majorHAnsi" w:hAnsiTheme="majorHAnsi"/>
              </w:rPr>
              <w:t xml:space="preserve"> Susipažinimas su studentų baigiamaisiais darbais, baigiamųjų egzaminų medžiaga  arba kt. dokumentais.</w:t>
            </w:r>
          </w:p>
        </w:tc>
      </w:tr>
      <w:tr w:rsidR="00D3330E" w:rsidRPr="0099682F" w:rsidTr="005C3D78">
        <w:tc>
          <w:tcPr>
            <w:tcW w:w="1713" w:type="dxa"/>
            <w:shd w:val="clear" w:color="auto" w:fill="FFFFFF" w:themeFill="background1"/>
          </w:tcPr>
          <w:p w:rsidR="00D3330E" w:rsidRPr="0099682F" w:rsidRDefault="00596A88" w:rsidP="000A0080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 w:rsidRPr="00596A88">
              <w:rPr>
                <w:rFonts w:asciiTheme="majorHAnsi" w:hAnsiTheme="majorHAnsi"/>
              </w:rPr>
              <w:t>16.15 – 16.45</w:t>
            </w:r>
          </w:p>
        </w:tc>
        <w:tc>
          <w:tcPr>
            <w:tcW w:w="8835" w:type="dxa"/>
            <w:shd w:val="clear" w:color="auto" w:fill="FFFFFF" w:themeFill="background1"/>
          </w:tcPr>
          <w:p w:rsidR="00D3330E" w:rsidRPr="0099682F" w:rsidRDefault="00D3330E" w:rsidP="000F243B">
            <w:pPr>
              <w:spacing w:beforeLines="20" w:before="48" w:afterLines="20" w:after="48"/>
              <w:jc w:val="both"/>
              <w:rPr>
                <w:rFonts w:asciiTheme="majorHAnsi" w:hAnsiTheme="majorHAnsi"/>
              </w:rPr>
            </w:pPr>
            <w:r w:rsidRPr="0099682F">
              <w:rPr>
                <w:rFonts w:asciiTheme="majorHAnsi" w:hAnsiTheme="majorHAnsi"/>
              </w:rPr>
              <w:t>Uždaras ekspertų grupės posėdis</w:t>
            </w:r>
            <w:r w:rsidR="00FD50DD">
              <w:rPr>
                <w:rFonts w:asciiTheme="majorHAnsi" w:hAnsiTheme="majorHAnsi"/>
              </w:rPr>
              <w:t xml:space="preserve"> (</w:t>
            </w:r>
            <w:r w:rsidR="00FD50DD" w:rsidRPr="00FD50DD">
              <w:rPr>
                <w:rFonts w:asciiTheme="majorHAnsi" w:hAnsiTheme="majorHAnsi"/>
                <w:i/>
              </w:rPr>
              <w:t>Muitinės g. 15</w:t>
            </w:r>
            <w:r w:rsidR="00FD50DD">
              <w:rPr>
                <w:rFonts w:asciiTheme="majorHAnsi" w:hAnsiTheme="majorHAnsi"/>
                <w:i/>
              </w:rPr>
              <w:t>)</w:t>
            </w:r>
          </w:p>
        </w:tc>
      </w:tr>
      <w:tr w:rsidR="00D3330E" w:rsidRPr="0099682F" w:rsidTr="005C3D78">
        <w:tc>
          <w:tcPr>
            <w:tcW w:w="1713" w:type="dxa"/>
            <w:shd w:val="clear" w:color="auto" w:fill="D9D9D9" w:themeFill="background1" w:themeFillShade="D9"/>
          </w:tcPr>
          <w:p w:rsidR="00D3330E" w:rsidRPr="0099682F" w:rsidRDefault="00596A88" w:rsidP="000A0080">
            <w:pPr>
              <w:spacing w:beforeLines="20" w:before="48" w:afterLines="20" w:after="48"/>
              <w:rPr>
                <w:rFonts w:asciiTheme="majorHAnsi" w:hAnsiTheme="majorHAnsi"/>
                <w:lang w:val="en-GB"/>
              </w:rPr>
            </w:pPr>
            <w:r w:rsidRPr="00596A88">
              <w:rPr>
                <w:rFonts w:asciiTheme="majorHAnsi" w:hAnsiTheme="majorHAnsi"/>
              </w:rPr>
              <w:t>16.45 – 17.00</w:t>
            </w:r>
          </w:p>
        </w:tc>
        <w:tc>
          <w:tcPr>
            <w:tcW w:w="8835" w:type="dxa"/>
            <w:shd w:val="clear" w:color="auto" w:fill="D9D9D9" w:themeFill="background1" w:themeFillShade="D9"/>
          </w:tcPr>
          <w:p w:rsidR="00D3330E" w:rsidRPr="0099682F" w:rsidRDefault="00D3330E" w:rsidP="000F243B">
            <w:pPr>
              <w:spacing w:beforeLines="20" w:before="48" w:afterLines="20" w:after="48"/>
              <w:jc w:val="both"/>
              <w:rPr>
                <w:rFonts w:asciiTheme="majorHAnsi" w:hAnsiTheme="majorHAnsi"/>
              </w:rPr>
            </w:pPr>
            <w:r w:rsidRPr="0099682F">
              <w:rPr>
                <w:rFonts w:asciiTheme="majorHAnsi" w:hAnsiTheme="majorHAnsi"/>
              </w:rPr>
              <w:t>Supažindinimas su bendraisiais pastebėjimais vizito metu</w:t>
            </w:r>
            <w:r w:rsidR="00FD50DD">
              <w:rPr>
                <w:rFonts w:asciiTheme="majorHAnsi" w:hAnsiTheme="majorHAnsi"/>
              </w:rPr>
              <w:t xml:space="preserve"> </w:t>
            </w:r>
            <w:r w:rsidR="00FD50DD" w:rsidRPr="00FD50DD">
              <w:rPr>
                <w:rFonts w:asciiTheme="majorHAnsi" w:hAnsiTheme="majorHAnsi"/>
              </w:rPr>
              <w:t>(</w:t>
            </w:r>
            <w:r w:rsidR="00FD50DD" w:rsidRPr="00FD50DD">
              <w:rPr>
                <w:rFonts w:asciiTheme="majorHAnsi" w:hAnsiTheme="majorHAnsi"/>
                <w:i/>
              </w:rPr>
              <w:t>Muitinės g. 15)</w:t>
            </w:r>
          </w:p>
        </w:tc>
      </w:tr>
      <w:tr w:rsidR="00596A88" w:rsidRPr="0099682F" w:rsidTr="005C3D78">
        <w:tc>
          <w:tcPr>
            <w:tcW w:w="1713" w:type="dxa"/>
            <w:shd w:val="clear" w:color="auto" w:fill="FFFFFF" w:themeFill="background1"/>
          </w:tcPr>
          <w:p w:rsidR="00596A88" w:rsidRPr="00596A88" w:rsidRDefault="00596A88" w:rsidP="000A0080">
            <w:pPr>
              <w:spacing w:beforeLines="20" w:before="48" w:afterLines="20" w:after="4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17.00</w:t>
            </w:r>
          </w:p>
        </w:tc>
        <w:tc>
          <w:tcPr>
            <w:tcW w:w="8835" w:type="dxa"/>
            <w:shd w:val="clear" w:color="auto" w:fill="FFFFFF" w:themeFill="background1"/>
          </w:tcPr>
          <w:p w:rsidR="00596A88" w:rsidRPr="008E694C" w:rsidRDefault="00596A88" w:rsidP="000F243B">
            <w:pPr>
              <w:spacing w:beforeLines="20" w:before="48" w:afterLines="20" w:after="48"/>
              <w:jc w:val="both"/>
              <w:rPr>
                <w:rFonts w:asciiTheme="majorHAnsi" w:hAnsiTheme="majorHAnsi"/>
                <w:b/>
                <w:i/>
              </w:rPr>
            </w:pPr>
            <w:r w:rsidRPr="008E694C">
              <w:rPr>
                <w:rFonts w:asciiTheme="majorHAnsi" w:hAnsiTheme="majorHAnsi"/>
                <w:b/>
                <w:i/>
              </w:rPr>
              <w:t>Vizito pabaiga</w:t>
            </w:r>
          </w:p>
        </w:tc>
      </w:tr>
    </w:tbl>
    <w:p w:rsidR="006638E5" w:rsidRPr="0099682F" w:rsidRDefault="006638E5" w:rsidP="006D1BB9">
      <w:pPr>
        <w:rPr>
          <w:rFonts w:asciiTheme="majorHAnsi" w:hAnsiTheme="majorHAnsi"/>
        </w:rPr>
      </w:pPr>
    </w:p>
    <w:sectPr w:rsidR="006638E5" w:rsidRPr="0099682F" w:rsidSect="00E3353D">
      <w:headerReference w:type="default" r:id="rId9"/>
      <w:footerReference w:type="even" r:id="rId10"/>
      <w:footerReference w:type="default" r:id="rId11"/>
      <w:pgSz w:w="11906" w:h="16838"/>
      <w:pgMar w:top="899" w:right="707" w:bottom="568" w:left="1701" w:header="567" w:footer="2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FFB" w:rsidRDefault="00216FFB">
      <w:r>
        <w:separator/>
      </w:r>
    </w:p>
  </w:endnote>
  <w:endnote w:type="continuationSeparator" w:id="0">
    <w:p w:rsidR="00216FFB" w:rsidRDefault="0021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2ED" w:rsidRDefault="00B40E72" w:rsidP="007E750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562ED" w:rsidRDefault="00216FFB" w:rsidP="00BD740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6989746"/>
      <w:docPartObj>
        <w:docPartGallery w:val="Page Numbers (Bottom of Page)"/>
        <w:docPartUnique/>
      </w:docPartObj>
    </w:sdtPr>
    <w:sdtEndPr/>
    <w:sdtContent>
      <w:p w:rsidR="00E3353D" w:rsidRDefault="00B40E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0DD">
          <w:rPr>
            <w:noProof/>
          </w:rPr>
          <w:t>1</w:t>
        </w:r>
        <w:r>
          <w:fldChar w:fldCharType="end"/>
        </w:r>
      </w:p>
    </w:sdtContent>
  </w:sdt>
  <w:p w:rsidR="003562ED" w:rsidRDefault="00216FFB" w:rsidP="00BD740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FFB" w:rsidRDefault="00216FFB">
      <w:r>
        <w:separator/>
      </w:r>
    </w:p>
  </w:footnote>
  <w:footnote w:type="continuationSeparator" w:id="0">
    <w:p w:rsidR="00216FFB" w:rsidRDefault="0021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3D" w:rsidRDefault="0097507F" w:rsidP="0097507F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6DCE1FF1" wp14:editId="17AC46E8">
          <wp:extent cx="1157288" cy="727438"/>
          <wp:effectExtent l="0" t="0" r="508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ali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478" cy="72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353D" w:rsidRDefault="00216F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F0"/>
    <w:rsid w:val="00016F2B"/>
    <w:rsid w:val="000318CA"/>
    <w:rsid w:val="00042D7B"/>
    <w:rsid w:val="00051B05"/>
    <w:rsid w:val="000A0080"/>
    <w:rsid w:val="000E6779"/>
    <w:rsid w:val="000F243B"/>
    <w:rsid w:val="00110ED1"/>
    <w:rsid w:val="00110F6D"/>
    <w:rsid w:val="00171798"/>
    <w:rsid w:val="00193F16"/>
    <w:rsid w:val="001A5642"/>
    <w:rsid w:val="001C50AA"/>
    <w:rsid w:val="001C775A"/>
    <w:rsid w:val="001D3B10"/>
    <w:rsid w:val="001D66A5"/>
    <w:rsid w:val="001E25B1"/>
    <w:rsid w:val="00212DBB"/>
    <w:rsid w:val="00216FFB"/>
    <w:rsid w:val="00226611"/>
    <w:rsid w:val="0023730F"/>
    <w:rsid w:val="002838A1"/>
    <w:rsid w:val="002A524F"/>
    <w:rsid w:val="002B2F94"/>
    <w:rsid w:val="00313CDE"/>
    <w:rsid w:val="003318B0"/>
    <w:rsid w:val="00332C39"/>
    <w:rsid w:val="0034237A"/>
    <w:rsid w:val="00355B33"/>
    <w:rsid w:val="003776E3"/>
    <w:rsid w:val="00377F54"/>
    <w:rsid w:val="003905D5"/>
    <w:rsid w:val="003A1CB0"/>
    <w:rsid w:val="003B7449"/>
    <w:rsid w:val="003C183E"/>
    <w:rsid w:val="003D7562"/>
    <w:rsid w:val="003E0DE0"/>
    <w:rsid w:val="00413CD1"/>
    <w:rsid w:val="00443B47"/>
    <w:rsid w:val="00460611"/>
    <w:rsid w:val="004631ED"/>
    <w:rsid w:val="004C3197"/>
    <w:rsid w:val="005279E4"/>
    <w:rsid w:val="005371AF"/>
    <w:rsid w:val="0055604D"/>
    <w:rsid w:val="00572D46"/>
    <w:rsid w:val="00582D86"/>
    <w:rsid w:val="005936CA"/>
    <w:rsid w:val="00596A88"/>
    <w:rsid w:val="005B7125"/>
    <w:rsid w:val="005C3D78"/>
    <w:rsid w:val="005F72E3"/>
    <w:rsid w:val="00605154"/>
    <w:rsid w:val="0061219A"/>
    <w:rsid w:val="00613ADB"/>
    <w:rsid w:val="006163B5"/>
    <w:rsid w:val="00622F2D"/>
    <w:rsid w:val="0062705D"/>
    <w:rsid w:val="0063131C"/>
    <w:rsid w:val="00655B5C"/>
    <w:rsid w:val="00662BE6"/>
    <w:rsid w:val="006638E5"/>
    <w:rsid w:val="00691AA9"/>
    <w:rsid w:val="0069612F"/>
    <w:rsid w:val="006D1BB9"/>
    <w:rsid w:val="006D2150"/>
    <w:rsid w:val="006D2164"/>
    <w:rsid w:val="006D3187"/>
    <w:rsid w:val="006E021E"/>
    <w:rsid w:val="006F3B1F"/>
    <w:rsid w:val="00725B21"/>
    <w:rsid w:val="00731D3A"/>
    <w:rsid w:val="00750716"/>
    <w:rsid w:val="00755FB1"/>
    <w:rsid w:val="007711BE"/>
    <w:rsid w:val="00791CE8"/>
    <w:rsid w:val="007946AE"/>
    <w:rsid w:val="007A304F"/>
    <w:rsid w:val="007C12A0"/>
    <w:rsid w:val="007D2AF0"/>
    <w:rsid w:val="007D4448"/>
    <w:rsid w:val="007F6B8F"/>
    <w:rsid w:val="008146C7"/>
    <w:rsid w:val="00814B72"/>
    <w:rsid w:val="008814EB"/>
    <w:rsid w:val="008B37FF"/>
    <w:rsid w:val="008E6137"/>
    <w:rsid w:val="008E694C"/>
    <w:rsid w:val="008E6CC8"/>
    <w:rsid w:val="008F1954"/>
    <w:rsid w:val="00905540"/>
    <w:rsid w:val="009352DF"/>
    <w:rsid w:val="00953BC3"/>
    <w:rsid w:val="0097507F"/>
    <w:rsid w:val="00986D1A"/>
    <w:rsid w:val="00996441"/>
    <w:rsid w:val="0099682F"/>
    <w:rsid w:val="009B30E9"/>
    <w:rsid w:val="009B606A"/>
    <w:rsid w:val="009C07EF"/>
    <w:rsid w:val="00A02DB9"/>
    <w:rsid w:val="00A1298B"/>
    <w:rsid w:val="00A357D9"/>
    <w:rsid w:val="00A3592F"/>
    <w:rsid w:val="00A41D2B"/>
    <w:rsid w:val="00A6024C"/>
    <w:rsid w:val="00A70DB3"/>
    <w:rsid w:val="00A925E3"/>
    <w:rsid w:val="00A9680F"/>
    <w:rsid w:val="00AC3ACF"/>
    <w:rsid w:val="00AE7DF8"/>
    <w:rsid w:val="00AF5502"/>
    <w:rsid w:val="00AF5C6C"/>
    <w:rsid w:val="00AF6A15"/>
    <w:rsid w:val="00B04212"/>
    <w:rsid w:val="00B05110"/>
    <w:rsid w:val="00B1405B"/>
    <w:rsid w:val="00B2420E"/>
    <w:rsid w:val="00B30867"/>
    <w:rsid w:val="00B32983"/>
    <w:rsid w:val="00B40E72"/>
    <w:rsid w:val="00B56913"/>
    <w:rsid w:val="00B72013"/>
    <w:rsid w:val="00B962CB"/>
    <w:rsid w:val="00BA50FB"/>
    <w:rsid w:val="00BD1705"/>
    <w:rsid w:val="00BE46CD"/>
    <w:rsid w:val="00BF2AD5"/>
    <w:rsid w:val="00C00EA7"/>
    <w:rsid w:val="00C019E8"/>
    <w:rsid w:val="00C27CD9"/>
    <w:rsid w:val="00C60F88"/>
    <w:rsid w:val="00C76280"/>
    <w:rsid w:val="00C773E2"/>
    <w:rsid w:val="00C77F2D"/>
    <w:rsid w:val="00CE6666"/>
    <w:rsid w:val="00CF6022"/>
    <w:rsid w:val="00D170EF"/>
    <w:rsid w:val="00D22A3B"/>
    <w:rsid w:val="00D3330E"/>
    <w:rsid w:val="00D52D50"/>
    <w:rsid w:val="00D66BB0"/>
    <w:rsid w:val="00D73609"/>
    <w:rsid w:val="00D905EC"/>
    <w:rsid w:val="00DB24C3"/>
    <w:rsid w:val="00DD5EFA"/>
    <w:rsid w:val="00DD6970"/>
    <w:rsid w:val="00DE3968"/>
    <w:rsid w:val="00DE515C"/>
    <w:rsid w:val="00DF738B"/>
    <w:rsid w:val="00DF7F76"/>
    <w:rsid w:val="00E11B3A"/>
    <w:rsid w:val="00E35CC5"/>
    <w:rsid w:val="00E43DBA"/>
    <w:rsid w:val="00E63CA8"/>
    <w:rsid w:val="00E7280E"/>
    <w:rsid w:val="00EA7876"/>
    <w:rsid w:val="00EC1BF9"/>
    <w:rsid w:val="00EC2A79"/>
    <w:rsid w:val="00F21E44"/>
    <w:rsid w:val="00F35CD1"/>
    <w:rsid w:val="00F45A1E"/>
    <w:rsid w:val="00F47B05"/>
    <w:rsid w:val="00F54D96"/>
    <w:rsid w:val="00F60470"/>
    <w:rsid w:val="00F713E3"/>
    <w:rsid w:val="00F7260C"/>
    <w:rsid w:val="00F828A3"/>
    <w:rsid w:val="00FB0E22"/>
    <w:rsid w:val="00FC6F17"/>
    <w:rsid w:val="00FD0EC4"/>
    <w:rsid w:val="00FD2EEE"/>
    <w:rsid w:val="00FD50DD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C67CDA-CB70-41F7-95AF-F4A3E660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D2AF0"/>
    <w:pPr>
      <w:tabs>
        <w:tab w:val="center" w:pos="4153"/>
        <w:tab w:val="right" w:pos="8306"/>
      </w:tabs>
    </w:pPr>
    <w:rPr>
      <w:rFonts w:ascii="TimesLT" w:hAnsi="TimesLT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D2AF0"/>
    <w:rPr>
      <w:rFonts w:ascii="TimesLT" w:eastAsia="Times New Roman" w:hAnsi="TimesLT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7D2A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2AF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7D2AF0"/>
  </w:style>
  <w:style w:type="table" w:styleId="Lentelstinklelis">
    <w:name w:val="Table Grid"/>
    <w:basedOn w:val="prastojilentel"/>
    <w:uiPriority w:val="59"/>
    <w:rsid w:val="007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713E3"/>
    <w:pPr>
      <w:autoSpaceDE w:val="0"/>
      <w:autoSpaceDN w:val="0"/>
      <w:adjustRightInd w:val="0"/>
      <w:ind w:left="720" w:hanging="720"/>
    </w:pPr>
    <w:rPr>
      <w:rFonts w:ascii="Arial" w:hAnsi="Arial" w:cs="Arial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713E3"/>
    <w:rPr>
      <w:rFonts w:ascii="Arial" w:eastAsia="Times New Roman" w:hAnsi="Arial" w:cs="Arial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50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507F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42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42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420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42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420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05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da.gintiliene@go.kauko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ma.dzikariene@skvc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8748-7C70-4B72-993C-C549E03E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Bogdanova</dc:creator>
  <cp:lastModifiedBy>Vartotojas</cp:lastModifiedBy>
  <cp:revision>2</cp:revision>
  <cp:lastPrinted>2022-11-22T08:53:00Z</cp:lastPrinted>
  <dcterms:created xsi:type="dcterms:W3CDTF">2022-11-22T08:55:00Z</dcterms:created>
  <dcterms:modified xsi:type="dcterms:W3CDTF">2022-11-22T08:55:00Z</dcterms:modified>
</cp:coreProperties>
</file>