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79DE0" w14:textId="27582057" w:rsidR="00A56CE8" w:rsidRDefault="00A56CE8" w:rsidP="00A56CE8">
      <w:pPr>
        <w:ind w:left="9072"/>
      </w:pPr>
      <w:r>
        <w:t xml:space="preserve">                  PATVIRTINTA</w:t>
      </w:r>
    </w:p>
    <w:p w14:paraId="1EF0544C" w14:textId="305601AC" w:rsidR="00A56CE8" w:rsidRDefault="00A56CE8" w:rsidP="00A56CE8">
      <w:pPr>
        <w:jc w:val="center"/>
      </w:pPr>
      <w:r>
        <w:tab/>
      </w:r>
      <w:r>
        <w:tab/>
      </w:r>
      <w:r>
        <w:tab/>
      </w:r>
      <w:r>
        <w:tab/>
        <w:t xml:space="preserve">                                                                      Menų ir ugdymo faku</w:t>
      </w:r>
      <w:r w:rsidR="0052471C">
        <w:t>l</w:t>
      </w:r>
      <w:r>
        <w:t>teto dekano</w:t>
      </w:r>
    </w:p>
    <w:p w14:paraId="04DEAAC0" w14:textId="77D89D55" w:rsidR="00A56CE8" w:rsidRDefault="00A56CE8" w:rsidP="00A56CE8">
      <w:pPr>
        <w:jc w:val="center"/>
      </w:pPr>
      <w:r>
        <w:tab/>
      </w:r>
      <w:r>
        <w:tab/>
      </w:r>
      <w:r>
        <w:tab/>
      </w:r>
      <w:r>
        <w:tab/>
        <w:t xml:space="preserve">                                                                    202</w:t>
      </w:r>
      <w:r w:rsidR="00103E44">
        <w:t>5</w:t>
      </w:r>
      <w:r>
        <w:t xml:space="preserve"> m. </w:t>
      </w:r>
      <w:r w:rsidR="00922E34">
        <w:t xml:space="preserve">rugpjūčio 21 </w:t>
      </w:r>
      <w:r>
        <w:t xml:space="preserve">d. įsakymu Nr. </w:t>
      </w:r>
      <w:r w:rsidRPr="00FF46C5">
        <w:t>D-</w:t>
      </w:r>
      <w:r w:rsidR="00922E34">
        <w:t>9</w:t>
      </w:r>
    </w:p>
    <w:p w14:paraId="6D9E915E" w14:textId="0E45B9F8" w:rsidR="000D433D" w:rsidRDefault="000D433D" w:rsidP="000D433D"/>
    <w:p w14:paraId="773BA65A" w14:textId="77777777" w:rsidR="000D433D" w:rsidRDefault="000D433D" w:rsidP="000D433D">
      <w:pPr>
        <w:jc w:val="center"/>
        <w:rPr>
          <w:b/>
          <w:sz w:val="28"/>
        </w:rPr>
      </w:pPr>
      <w:r>
        <w:rPr>
          <w:b/>
          <w:sz w:val="28"/>
        </w:rPr>
        <w:t>MENŲ IR UGDYMO FAKULTETAS</w:t>
      </w:r>
    </w:p>
    <w:p w14:paraId="4669B76B" w14:textId="55028BCE" w:rsidR="000D433D" w:rsidRDefault="000D433D" w:rsidP="000D433D">
      <w:pPr>
        <w:jc w:val="center"/>
        <w:rPr>
          <w:b/>
          <w:sz w:val="28"/>
        </w:rPr>
      </w:pPr>
      <w:r>
        <w:rPr>
          <w:b/>
          <w:sz w:val="28"/>
        </w:rPr>
        <w:t xml:space="preserve">IŠTĘSTINIŲ </w:t>
      </w:r>
      <w:r w:rsidRPr="008B371A">
        <w:rPr>
          <w:b/>
          <w:sz w:val="28"/>
        </w:rPr>
        <w:t xml:space="preserve">STUDIJŲ </w:t>
      </w:r>
      <w:r>
        <w:rPr>
          <w:b/>
          <w:sz w:val="28"/>
        </w:rPr>
        <w:t>GRAFIKAS</w:t>
      </w:r>
      <w:r w:rsidRPr="008B371A">
        <w:rPr>
          <w:b/>
          <w:sz w:val="28"/>
        </w:rPr>
        <w:t xml:space="preserve"> 20</w:t>
      </w:r>
      <w:r>
        <w:rPr>
          <w:b/>
          <w:sz w:val="28"/>
        </w:rPr>
        <w:t>2</w:t>
      </w:r>
      <w:r w:rsidR="00103E44">
        <w:rPr>
          <w:b/>
          <w:sz w:val="28"/>
        </w:rPr>
        <w:t>5</w:t>
      </w:r>
      <w:r>
        <w:rPr>
          <w:b/>
          <w:sz w:val="28"/>
        </w:rPr>
        <w:t>-202</w:t>
      </w:r>
      <w:r w:rsidR="00103E44">
        <w:rPr>
          <w:b/>
          <w:sz w:val="28"/>
        </w:rPr>
        <w:t>6</w:t>
      </w:r>
      <w:r w:rsidRPr="008B371A">
        <w:rPr>
          <w:b/>
          <w:sz w:val="28"/>
        </w:rPr>
        <w:t xml:space="preserve"> m. m.</w:t>
      </w:r>
    </w:p>
    <w:p w14:paraId="29CFA3D3" w14:textId="77777777" w:rsidR="00C451A1" w:rsidRDefault="00C451A1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</w:p>
    <w:p w14:paraId="0FAEEC70" w14:textId="44B1443A" w:rsidR="00C451A1" w:rsidRDefault="00C451A1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</w:p>
    <w:tbl>
      <w:tblPr>
        <w:tblStyle w:val="TableGrid"/>
        <w:tblW w:w="145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4"/>
        <w:gridCol w:w="283"/>
        <w:gridCol w:w="284"/>
        <w:gridCol w:w="284"/>
        <w:gridCol w:w="272"/>
        <w:gridCol w:w="274"/>
        <w:gridCol w:w="8"/>
        <w:gridCol w:w="266"/>
        <w:gridCol w:w="300"/>
        <w:gridCol w:w="294"/>
        <w:gridCol w:w="288"/>
        <w:gridCol w:w="6"/>
        <w:gridCol w:w="287"/>
        <w:gridCol w:w="289"/>
        <w:gridCol w:w="285"/>
        <w:gridCol w:w="288"/>
        <w:gridCol w:w="283"/>
        <w:gridCol w:w="283"/>
        <w:gridCol w:w="284"/>
        <w:gridCol w:w="274"/>
        <w:gridCol w:w="273"/>
        <w:gridCol w:w="273"/>
        <w:gridCol w:w="273"/>
        <w:gridCol w:w="274"/>
        <w:gridCol w:w="316"/>
        <w:gridCol w:w="283"/>
        <w:gridCol w:w="256"/>
        <w:gridCol w:w="273"/>
        <w:gridCol w:w="273"/>
        <w:gridCol w:w="276"/>
        <w:gridCol w:w="259"/>
        <w:gridCol w:w="260"/>
        <w:gridCol w:w="260"/>
        <w:gridCol w:w="247"/>
        <w:gridCol w:w="288"/>
        <w:gridCol w:w="289"/>
        <w:gridCol w:w="289"/>
        <w:gridCol w:w="289"/>
        <w:gridCol w:w="283"/>
        <w:gridCol w:w="291"/>
        <w:gridCol w:w="261"/>
        <w:gridCol w:w="276"/>
        <w:gridCol w:w="273"/>
        <w:gridCol w:w="273"/>
        <w:gridCol w:w="273"/>
        <w:gridCol w:w="282"/>
        <w:gridCol w:w="279"/>
        <w:gridCol w:w="548"/>
        <w:gridCol w:w="714"/>
      </w:tblGrid>
      <w:tr w:rsidR="00103E44" w:rsidRPr="007E027F" w14:paraId="64CB66E1" w14:textId="77777777" w:rsidTr="00690E54">
        <w:tc>
          <w:tcPr>
            <w:tcW w:w="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11D1C8" w14:textId="77777777" w:rsidR="00103E44" w:rsidRPr="00EB7EE3" w:rsidRDefault="00103E44" w:rsidP="00690E54">
            <w:pPr>
              <w:jc w:val="center"/>
              <w:rPr>
                <w:sz w:val="16"/>
                <w:szCs w:val="16"/>
                <w:lang w:val="lt-LT"/>
              </w:rPr>
            </w:pPr>
            <w:bookmarkStart w:id="0" w:name="_Hlk190169920"/>
            <w:r w:rsidRPr="00EB7EE3">
              <w:rPr>
                <w:sz w:val="16"/>
                <w:szCs w:val="16"/>
                <w:lang w:val="lt-LT"/>
              </w:rPr>
              <w:t>Mėnesiai</w:t>
            </w:r>
          </w:p>
        </w:tc>
        <w:tc>
          <w:tcPr>
            <w:tcW w:w="112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A9D886" w14:textId="77777777" w:rsidR="00103E44" w:rsidRDefault="00103E44" w:rsidP="00690E54">
            <w:pPr>
              <w:ind w:left="-16"/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Rugsėjis</w:t>
            </w:r>
          </w:p>
        </w:tc>
        <w:tc>
          <w:tcPr>
            <w:tcW w:w="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0E4519E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8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D212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Spalis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056D4CF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8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C716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Lapkritis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398988C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11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E895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Gruodis</w:t>
            </w: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9877F08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4D1F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Sausis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2E98515D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812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7631FB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Vasaris</w:t>
            </w: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656831D0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1055" w:type="dxa"/>
            <w:gridSpan w:val="4"/>
            <w:tcBorders>
              <w:bottom w:val="single" w:sz="4" w:space="0" w:color="auto"/>
            </w:tcBorders>
            <w:vAlign w:val="center"/>
          </w:tcPr>
          <w:p w14:paraId="694BEB47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Kovas</w:t>
            </w:r>
          </w:p>
        </w:tc>
        <w:tc>
          <w:tcPr>
            <w:tcW w:w="24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08DE028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866" w:type="dxa"/>
            <w:gridSpan w:val="3"/>
            <w:tcBorders>
              <w:bottom w:val="single" w:sz="4" w:space="0" w:color="auto"/>
            </w:tcBorders>
            <w:vAlign w:val="center"/>
          </w:tcPr>
          <w:p w14:paraId="7DDD1E71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Balandis</w:t>
            </w:r>
          </w:p>
        </w:tc>
        <w:tc>
          <w:tcPr>
            <w:tcW w:w="28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6E5D2EF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835" w:type="dxa"/>
            <w:gridSpan w:val="3"/>
            <w:tcBorders>
              <w:bottom w:val="single" w:sz="4" w:space="0" w:color="auto"/>
            </w:tcBorders>
            <w:vAlign w:val="center"/>
          </w:tcPr>
          <w:p w14:paraId="59D9D44B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Gegužė</w:t>
            </w:r>
          </w:p>
        </w:tc>
        <w:tc>
          <w:tcPr>
            <w:tcW w:w="276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4B2274D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1380" w:type="dxa"/>
            <w:gridSpan w:val="5"/>
            <w:tcBorders>
              <w:bottom w:val="single" w:sz="4" w:space="0" w:color="auto"/>
            </w:tcBorders>
            <w:vAlign w:val="center"/>
          </w:tcPr>
          <w:p w14:paraId="119A7796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Birželis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14:paraId="6DEA7B53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Liepa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8A0414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Rugpjūtis</w:t>
            </w:r>
          </w:p>
        </w:tc>
      </w:tr>
      <w:tr w:rsidR="00103E44" w:rsidRPr="007E027F" w14:paraId="5E394499" w14:textId="77777777" w:rsidTr="00690E54">
        <w:tc>
          <w:tcPr>
            <w:tcW w:w="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36A9FD" w14:textId="77777777" w:rsidR="00103E44" w:rsidRPr="00EB7EE3" w:rsidRDefault="00103E44" w:rsidP="00690E54">
            <w:pPr>
              <w:jc w:val="center"/>
              <w:rPr>
                <w:sz w:val="16"/>
                <w:szCs w:val="16"/>
                <w:lang w:val="lt-LT"/>
              </w:rPr>
            </w:pPr>
            <w:r w:rsidRPr="00EB7EE3">
              <w:rPr>
                <w:sz w:val="16"/>
                <w:szCs w:val="16"/>
                <w:lang w:val="lt-LT"/>
              </w:rPr>
              <w:t>Dienos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4E245076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  <w:p w14:paraId="622F9AE1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7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75585AD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8</w:t>
            </w:r>
          </w:p>
          <w:p w14:paraId="06F612D2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14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93CB504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15</w:t>
            </w:r>
          </w:p>
          <w:p w14:paraId="18F9332C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21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CD4DC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22</w:t>
            </w:r>
          </w:p>
          <w:p w14:paraId="71EEC666" w14:textId="77777777" w:rsidR="00103E44" w:rsidRPr="007E027F" w:rsidRDefault="00103E44" w:rsidP="00690E54">
            <w:pPr>
              <w:ind w:left="-16"/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28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vAlign w:val="center"/>
          </w:tcPr>
          <w:p w14:paraId="703E2605" w14:textId="77777777" w:rsidR="00103E44" w:rsidRDefault="00103E44" w:rsidP="00690E54">
            <w:pPr>
              <w:ind w:left="-16"/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29</w:t>
            </w:r>
          </w:p>
          <w:p w14:paraId="1B458E79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vAlign w:val="center"/>
          </w:tcPr>
          <w:p w14:paraId="567766C9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6</w:t>
            </w:r>
          </w:p>
          <w:p w14:paraId="3DAF1B04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12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14:paraId="01AC34CF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13</w:t>
            </w:r>
          </w:p>
          <w:p w14:paraId="4672A032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19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88472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20</w:t>
            </w:r>
          </w:p>
          <w:p w14:paraId="487DD192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26</w:t>
            </w:r>
          </w:p>
        </w:tc>
        <w:tc>
          <w:tcPr>
            <w:tcW w:w="294" w:type="dxa"/>
            <w:gridSpan w:val="2"/>
            <w:tcBorders>
              <w:bottom w:val="single" w:sz="4" w:space="0" w:color="auto"/>
            </w:tcBorders>
            <w:vAlign w:val="center"/>
          </w:tcPr>
          <w:p w14:paraId="1DDDA4CF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27</w:t>
            </w:r>
          </w:p>
          <w:p w14:paraId="5B0859B6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287" w:type="dxa"/>
            <w:tcBorders>
              <w:bottom w:val="single" w:sz="4" w:space="0" w:color="auto"/>
            </w:tcBorders>
            <w:vAlign w:val="center"/>
          </w:tcPr>
          <w:p w14:paraId="6A668404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</w:t>
            </w:r>
          </w:p>
          <w:p w14:paraId="79E372AE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9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25B36643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10</w:t>
            </w:r>
          </w:p>
          <w:p w14:paraId="6E66E54A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16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736A0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17</w:t>
            </w:r>
          </w:p>
          <w:p w14:paraId="047783F3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23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780DC370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24</w:t>
            </w:r>
          </w:p>
          <w:p w14:paraId="430F8870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45F20821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  <w:p w14:paraId="712EB2DA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7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27903F5F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8</w:t>
            </w:r>
          </w:p>
          <w:p w14:paraId="63DBE1D2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14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5732BFB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15</w:t>
            </w:r>
          </w:p>
          <w:p w14:paraId="2E6AE4DF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21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B0AB0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22</w:t>
            </w:r>
          </w:p>
          <w:p w14:paraId="4F35ED4F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28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14:paraId="62DDD4B3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29</w:t>
            </w:r>
          </w:p>
          <w:p w14:paraId="7335D188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14:paraId="72B44DEE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  <w:p w14:paraId="0A1EA9A9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11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14:paraId="555F7828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12</w:t>
            </w:r>
          </w:p>
          <w:p w14:paraId="4A918679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18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0B808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19</w:t>
            </w:r>
          </w:p>
          <w:p w14:paraId="0700F037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25</w:t>
            </w:r>
          </w:p>
        </w:tc>
        <w:tc>
          <w:tcPr>
            <w:tcW w:w="3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0C1145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26</w:t>
            </w:r>
          </w:p>
          <w:p w14:paraId="4BFF731C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EFDA5B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</w:p>
          <w:p w14:paraId="09989F17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8</w:t>
            </w: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1BFA84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9</w:t>
            </w:r>
          </w:p>
          <w:p w14:paraId="2F666688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15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83B50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16</w:t>
            </w:r>
          </w:p>
          <w:p w14:paraId="4D881F9D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22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14:paraId="7A31A2AC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23</w:t>
            </w:r>
          </w:p>
          <w:p w14:paraId="5D3A9C1D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276" w:type="dxa"/>
            <w:tcBorders>
              <w:bottom w:val="single" w:sz="4" w:space="0" w:color="auto"/>
            </w:tcBorders>
            <w:vAlign w:val="center"/>
          </w:tcPr>
          <w:p w14:paraId="2C83F9A6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</w:p>
          <w:p w14:paraId="5E0D2B79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8</w:t>
            </w:r>
          </w:p>
        </w:tc>
        <w:tc>
          <w:tcPr>
            <w:tcW w:w="259" w:type="dxa"/>
            <w:tcBorders>
              <w:bottom w:val="single" w:sz="4" w:space="0" w:color="auto"/>
            </w:tcBorders>
            <w:vAlign w:val="center"/>
          </w:tcPr>
          <w:p w14:paraId="3A499673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9</w:t>
            </w:r>
          </w:p>
          <w:p w14:paraId="341D9D48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15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center"/>
          </w:tcPr>
          <w:p w14:paraId="6F27B562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16</w:t>
            </w:r>
          </w:p>
          <w:p w14:paraId="616675D3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22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center"/>
          </w:tcPr>
          <w:p w14:paraId="32C2F7FE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23</w:t>
            </w:r>
          </w:p>
          <w:p w14:paraId="7CB0AB07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29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vAlign w:val="center"/>
          </w:tcPr>
          <w:p w14:paraId="209E30FE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30</w:t>
            </w:r>
          </w:p>
          <w:p w14:paraId="6FCA4714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3E15BD0E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6</w:t>
            </w:r>
          </w:p>
          <w:p w14:paraId="6302A66A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12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77B712A9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13</w:t>
            </w:r>
          </w:p>
          <w:p w14:paraId="4553DBA6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19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3D1E4BB1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20</w:t>
            </w:r>
          </w:p>
          <w:p w14:paraId="4E4A9DB7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26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1F915C36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27</w:t>
            </w:r>
          </w:p>
          <w:p w14:paraId="268B3838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45F88373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4</w:t>
            </w:r>
          </w:p>
          <w:p w14:paraId="69D7BB13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10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1430C21D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11</w:t>
            </w:r>
          </w:p>
          <w:p w14:paraId="2D938FD4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17</w:t>
            </w:r>
          </w:p>
        </w:tc>
        <w:tc>
          <w:tcPr>
            <w:tcW w:w="261" w:type="dxa"/>
            <w:tcBorders>
              <w:bottom w:val="single" w:sz="4" w:space="0" w:color="auto"/>
            </w:tcBorders>
            <w:vAlign w:val="center"/>
          </w:tcPr>
          <w:p w14:paraId="110181D3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18</w:t>
            </w:r>
          </w:p>
          <w:p w14:paraId="01DE2BE9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24</w:t>
            </w:r>
          </w:p>
        </w:tc>
        <w:tc>
          <w:tcPr>
            <w:tcW w:w="276" w:type="dxa"/>
            <w:tcBorders>
              <w:bottom w:val="single" w:sz="4" w:space="0" w:color="auto"/>
            </w:tcBorders>
            <w:vAlign w:val="center"/>
          </w:tcPr>
          <w:p w14:paraId="43473C39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25</w:t>
            </w:r>
          </w:p>
          <w:p w14:paraId="1EDE217D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31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14:paraId="4AB78D87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  <w:p w14:paraId="7EBD5B11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7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14:paraId="415B9203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8</w:t>
            </w:r>
          </w:p>
          <w:p w14:paraId="70FD5A39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14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14:paraId="427B3471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15</w:t>
            </w:r>
          </w:p>
          <w:p w14:paraId="0B97B715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21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vAlign w:val="center"/>
          </w:tcPr>
          <w:p w14:paraId="565766E9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22</w:t>
            </w:r>
          </w:p>
          <w:p w14:paraId="7213E104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28</w:t>
            </w:r>
          </w:p>
        </w:tc>
        <w:tc>
          <w:tcPr>
            <w:tcW w:w="279" w:type="dxa"/>
            <w:tcBorders>
              <w:bottom w:val="single" w:sz="4" w:space="0" w:color="auto"/>
            </w:tcBorders>
          </w:tcPr>
          <w:p w14:paraId="7FAC57A0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29 30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14:paraId="11AA9B06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  <w:p w14:paraId="5909FF6F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31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991F63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  <w:p w14:paraId="6055FF8A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31</w:t>
            </w:r>
          </w:p>
        </w:tc>
      </w:tr>
      <w:tr w:rsidR="00922E34" w:rsidRPr="005F7A49" w14:paraId="2E0CA1FF" w14:textId="77777777" w:rsidTr="00690E54">
        <w:tc>
          <w:tcPr>
            <w:tcW w:w="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0977E6" w14:textId="77777777" w:rsidR="00103E44" w:rsidRPr="005F7A49" w:rsidRDefault="00103E44" w:rsidP="00690E54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Savaitės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4995FC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0BBFCF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A4B2F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</w:t>
            </w: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B2FB87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83F62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548E88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6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ECE208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7</w:t>
            </w: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81298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8</w:t>
            </w:r>
          </w:p>
        </w:tc>
        <w:tc>
          <w:tcPr>
            <w:tcW w:w="29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E01DA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9</w:t>
            </w: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F9B73F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10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7EEC9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11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07B73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12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DCA9DE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13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D813E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14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03E7F5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E6AA4C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16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00F09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ED959F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1EE4C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17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FA4EA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18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66D89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19</w:t>
            </w:r>
          </w:p>
        </w:tc>
        <w:tc>
          <w:tcPr>
            <w:tcW w:w="31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751A61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20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81CD95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B8BEDF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7F4083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AB0B8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A2F21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EC5E0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6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A07C1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7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847BD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8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24E238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9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075FE7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F6E76D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10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91785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11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7F166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4DD13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13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020808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14</w:t>
            </w: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FAE47C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15</w:t>
            </w: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C511F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16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0F7A4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17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91F34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18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ED272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19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DC6755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20</w:t>
            </w: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7514E6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AFA07C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C823A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103E44" w:rsidRPr="005F7A49" w14:paraId="2FD1279C" w14:textId="77777777" w:rsidTr="00690E54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AF6C95" w14:textId="77777777" w:rsidR="00103E44" w:rsidRDefault="00103E44" w:rsidP="00690E54">
            <w:pPr>
              <w:jc w:val="center"/>
              <w:rPr>
                <w:sz w:val="16"/>
                <w:szCs w:val="16"/>
                <w:lang w:val="lt-LT"/>
              </w:rPr>
            </w:pPr>
            <w:r w:rsidRPr="00F13D8F">
              <w:rPr>
                <w:sz w:val="16"/>
                <w:szCs w:val="14"/>
                <w:lang w:val="lt-LT"/>
              </w:rPr>
              <w:t>Darbo dienos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E56BC5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641DA9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D2C5F8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019263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59AAE4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FDDF3F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6A3574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915426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55E157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B29A0A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CC1423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2D6223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61AB720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F01B5E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56CFB2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6AC4BF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0A8822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157BC2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39A19C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F9B93D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440B49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71DD36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405DD3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5C2F22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891021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3CA7AA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F91154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1AA4EC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35D0AB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930F48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BE0B01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B91B01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4DAF96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55C623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9F12D8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A2B220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983E4F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9B1785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E21359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0D197F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97E0A5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920D08" w14:textId="77777777" w:rsidR="00103E44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0AD149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0BAE25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5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2485FF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8F8E" w14:textId="77777777" w:rsidR="00103E44" w:rsidRPr="007E027F" w:rsidRDefault="00103E44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</w:tr>
      <w:bookmarkEnd w:id="0"/>
      <w:tr w:rsidR="00C21184" w:rsidRPr="00284E48" w14:paraId="6A4E52FE" w14:textId="77777777" w:rsidTr="00816E9A">
        <w:trPr>
          <w:trHeight w:val="241"/>
        </w:trPr>
        <w:tc>
          <w:tcPr>
            <w:tcW w:w="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8DE4" w14:textId="5641A3EC" w:rsidR="00C21184" w:rsidRPr="00284E48" w:rsidRDefault="00C21184" w:rsidP="00C21184">
            <w:pPr>
              <w:jc w:val="center"/>
              <w:rPr>
                <w:sz w:val="16"/>
                <w:szCs w:val="14"/>
                <w:lang w:val="lt-LT"/>
              </w:rPr>
            </w:pPr>
            <w:r w:rsidRPr="00284E48">
              <w:rPr>
                <w:rFonts w:ascii="Tahoma" w:hAnsi="Tahoma" w:cs="Tahoma"/>
                <w:b/>
                <w:bCs/>
                <w:sz w:val="12"/>
                <w:szCs w:val="12"/>
              </w:rPr>
              <w:t>IPUI-</w: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5</w:t>
            </w:r>
            <w:r w:rsidRPr="00284E48">
              <w:rPr>
                <w:rFonts w:ascii="Tahoma" w:hAnsi="Tahoma" w:cs="Tahoma"/>
                <w:b/>
                <w:bCs/>
                <w:sz w:val="12"/>
                <w:szCs w:val="12"/>
              </w:rPr>
              <w:t>/1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855DF" w14:textId="2FD99BBD" w:rsidR="00C21184" w:rsidRPr="00284E48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731105" w14:textId="78B07EEF" w:rsidR="00C21184" w:rsidRPr="00284E48" w:rsidRDefault="00487B82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0D1D3" w14:textId="24A2921E" w:rsidR="00C21184" w:rsidRPr="00284E48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284E48"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396F" w14:textId="4932025D" w:rsidR="00C21184" w:rsidRPr="00284E48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E307D" w14:textId="4BC7C088" w:rsidR="00C21184" w:rsidRPr="00284E48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270B18" w14:textId="260292D5" w:rsidR="00C21184" w:rsidRPr="00284E48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16FD6" w14:textId="1F7F0732" w:rsidR="00C21184" w:rsidRPr="00284E48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8C2F99" w14:textId="168C71FE" w:rsidR="00C21184" w:rsidRPr="00284E48" w:rsidRDefault="0016298A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AC5AA" w14:textId="24FDD120" w:rsidR="00C21184" w:rsidRPr="00284E48" w:rsidRDefault="0016298A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DF6BB" w14:textId="1E918546" w:rsidR="00C21184" w:rsidRPr="00284E48" w:rsidRDefault="00487B82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F3408" w14:textId="4FB29FF3" w:rsidR="00C21184" w:rsidRPr="00284E48" w:rsidRDefault="00487B82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BF769" w14:textId="6ADB4513" w:rsidR="00C21184" w:rsidRPr="00284E48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CF758C" w14:textId="384C86C7" w:rsidR="00C21184" w:rsidRPr="00284E48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D662E" w14:textId="62E9D807" w:rsidR="00C21184" w:rsidRPr="00284E48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5E940" w14:textId="5A9BB86C" w:rsidR="00C21184" w:rsidRPr="00284E48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F1FD5D" w14:textId="27D968F1" w:rsidR="00C21184" w:rsidRPr="00284E48" w:rsidRDefault="00C21184" w:rsidP="00C21184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91ACB4" w14:textId="60A99B4E" w:rsidR="00C21184" w:rsidRPr="00284E48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284E48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9B6004" w14:textId="65B7E41D" w:rsidR="00C21184" w:rsidRPr="00284E48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284E48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F3F23" w14:textId="58186270" w:rsidR="00C21184" w:rsidRPr="007E4700" w:rsidRDefault="00C21184" w:rsidP="00C21184">
            <w:pPr>
              <w:jc w:val="center"/>
              <w:rPr>
                <w:b/>
                <w:bCs/>
                <w:color w:val="0070C0"/>
                <w:sz w:val="14"/>
                <w:szCs w:val="14"/>
                <w:lang w:val="lt-LT"/>
              </w:rPr>
            </w:pPr>
            <w:r w:rsidRPr="007E4700">
              <w:rPr>
                <w:b/>
                <w:bCs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E5F8B4" w14:textId="3A8539E8" w:rsidR="00C21184" w:rsidRPr="007E4700" w:rsidRDefault="00C21184" w:rsidP="00C21184">
            <w:pPr>
              <w:jc w:val="center"/>
              <w:rPr>
                <w:b/>
                <w:bCs/>
                <w:color w:val="0070C0"/>
                <w:sz w:val="14"/>
                <w:szCs w:val="14"/>
                <w:lang w:val="lt-LT"/>
              </w:rPr>
            </w:pPr>
            <w:r w:rsidRPr="007E4700">
              <w:rPr>
                <w:b/>
                <w:bCs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30D2C" w14:textId="5E3943B2" w:rsidR="00C21184" w:rsidRPr="007E4700" w:rsidRDefault="00C21184" w:rsidP="00C21184">
            <w:pPr>
              <w:jc w:val="center"/>
              <w:rPr>
                <w:b/>
                <w:bCs/>
                <w:color w:val="0070C0"/>
                <w:sz w:val="14"/>
                <w:szCs w:val="14"/>
                <w:lang w:val="lt-LT"/>
              </w:rPr>
            </w:pPr>
            <w:r w:rsidRPr="007E4700">
              <w:rPr>
                <w:b/>
                <w:bCs/>
                <w:color w:val="0070C0"/>
                <w:sz w:val="14"/>
                <w:szCs w:val="14"/>
                <w:lang w:val="lt-LT"/>
              </w:rPr>
              <w:t>SP</w:t>
            </w:r>
          </w:p>
        </w:tc>
        <w:tc>
          <w:tcPr>
            <w:tcW w:w="31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9D2D86" w14:textId="24E7619A" w:rsidR="00C21184" w:rsidRPr="00284E48" w:rsidRDefault="00C21184" w:rsidP="00C21184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82DAC" w14:textId="3A212724" w:rsidR="00C21184" w:rsidRPr="00284E48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2CD79C" w14:textId="668291D3" w:rsidR="00C21184" w:rsidRPr="00284E48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83105" w14:textId="3E6FEA76" w:rsidR="00C21184" w:rsidRPr="00284E48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D733E" w14:textId="3C915B14" w:rsidR="00C21184" w:rsidRPr="00284E48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AF6FA" w14:textId="149475BE" w:rsidR="00C21184" w:rsidRPr="00284E48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284E48"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1AC68" w14:textId="1FDBF184" w:rsidR="00C21184" w:rsidRPr="00284E48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284E48"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01EF3" w14:textId="53CD1D55" w:rsidR="00C21184" w:rsidRPr="00284E48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284E48"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00BD8" w14:textId="64D148E2" w:rsidR="00C21184" w:rsidRPr="00284E48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8346D2" w14:textId="1E75A615" w:rsidR="00C21184" w:rsidRPr="00284E48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140A89A" w14:textId="3FCBDE1E" w:rsidR="00C21184" w:rsidRPr="00284E48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284E48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0EC45" w14:textId="1372FEE7" w:rsidR="00C21184" w:rsidRPr="00284E48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4E21D" w14:textId="1DE7D4E9" w:rsidR="00C21184" w:rsidRPr="00284E48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36493" w14:textId="714777D3" w:rsidR="00C21184" w:rsidRPr="00284E48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646EC" w14:textId="69B8CAC3" w:rsidR="00C21184" w:rsidRPr="00284E48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BBEBF" w14:textId="3AB26AD2" w:rsidR="00C21184" w:rsidRPr="00284E48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19EA0" w14:textId="2F5FE9AE" w:rsidR="00C21184" w:rsidRPr="00284E48" w:rsidRDefault="0016298A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F0F8E" w14:textId="5A99BE52" w:rsidR="00C21184" w:rsidRPr="00284E48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284E48"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49399" w14:textId="57272A74" w:rsidR="00C21184" w:rsidRPr="00284E48" w:rsidRDefault="00C21184" w:rsidP="00C21184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  <w:r w:rsidRPr="00284E48">
              <w:rPr>
                <w:b/>
                <w:bCs/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F4CB2" w14:textId="692E94A3" w:rsidR="00C21184" w:rsidRPr="00D32166" w:rsidRDefault="00C21184" w:rsidP="00C21184">
            <w:pPr>
              <w:jc w:val="center"/>
              <w:rPr>
                <w:b/>
                <w:bCs/>
                <w:color w:val="0070C0"/>
                <w:sz w:val="14"/>
                <w:szCs w:val="14"/>
                <w:lang w:val="lt-LT"/>
              </w:rPr>
            </w:pPr>
            <w:r w:rsidRPr="00D32166">
              <w:rPr>
                <w:b/>
                <w:bCs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E02BC" w14:textId="3B091458" w:rsidR="00C21184" w:rsidRPr="00D32166" w:rsidRDefault="00C21184" w:rsidP="00C21184">
            <w:pPr>
              <w:jc w:val="center"/>
              <w:rPr>
                <w:b/>
                <w:bCs/>
                <w:color w:val="0070C0"/>
                <w:sz w:val="14"/>
                <w:szCs w:val="14"/>
                <w:lang w:val="lt-LT"/>
              </w:rPr>
            </w:pPr>
            <w:r w:rsidRPr="00D32166">
              <w:rPr>
                <w:b/>
                <w:bCs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BB75E" w14:textId="4CA4DB4F" w:rsidR="00C21184" w:rsidRPr="00D32166" w:rsidRDefault="00C21184" w:rsidP="00C21184">
            <w:pPr>
              <w:jc w:val="center"/>
              <w:rPr>
                <w:b/>
                <w:bCs/>
                <w:color w:val="0070C0"/>
                <w:sz w:val="14"/>
                <w:szCs w:val="14"/>
                <w:lang w:val="lt-LT"/>
              </w:rPr>
            </w:pPr>
            <w:r w:rsidRPr="00D32166">
              <w:rPr>
                <w:b/>
                <w:bCs/>
                <w:color w:val="0070C0"/>
                <w:sz w:val="14"/>
                <w:szCs w:val="14"/>
                <w:lang w:val="lt-LT"/>
              </w:rPr>
              <w:t>SP</w:t>
            </w:r>
          </w:p>
        </w:tc>
        <w:tc>
          <w:tcPr>
            <w:tcW w:w="27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3367F86" w14:textId="77777777" w:rsidR="00C21184" w:rsidRPr="00284E48" w:rsidRDefault="00C21184" w:rsidP="00C21184">
            <w:pPr>
              <w:jc w:val="center"/>
              <w:rPr>
                <w:sz w:val="16"/>
                <w:szCs w:val="16"/>
                <w:lang w:val="lt-LT"/>
              </w:rPr>
            </w:pPr>
            <w:r w:rsidRPr="00284E48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CC6DA38" w14:textId="77777777" w:rsidR="00C21184" w:rsidRPr="00284E48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284E48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3AE8C6F" w14:textId="77777777" w:rsidR="00C21184" w:rsidRPr="00284E48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284E48">
              <w:rPr>
                <w:sz w:val="14"/>
                <w:szCs w:val="14"/>
                <w:lang w:val="lt-LT"/>
              </w:rPr>
              <w:t>A</w:t>
            </w:r>
          </w:p>
        </w:tc>
      </w:tr>
      <w:tr w:rsidR="00C21184" w:rsidRPr="005F7A49" w14:paraId="1077988A" w14:textId="77777777" w:rsidTr="000A552A">
        <w:trPr>
          <w:trHeight w:val="28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BDDA" w14:textId="7317C7E3" w:rsidR="00C21184" w:rsidRPr="00F13D8F" w:rsidRDefault="00C21184" w:rsidP="00C21184">
            <w:pPr>
              <w:jc w:val="center"/>
              <w:rPr>
                <w:sz w:val="16"/>
                <w:szCs w:val="14"/>
                <w:lang w:val="lt-LT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IPUI-5/2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CA3D66" w14:textId="78C534DC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A2266E" w14:textId="1D44F058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A92287" w14:textId="0B88B4CA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9E6357" w14:textId="6348B22F" w:rsidR="00C21184" w:rsidRDefault="00487B82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55F9B0" w14:textId="2C4C709B" w:rsidR="00C21184" w:rsidRDefault="0016298A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58C328" w14:textId="563BA174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43B6CB" w14:textId="16162C43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C83462" w14:textId="29394B9A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8E54A4" w14:textId="26D735D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51E487" w14:textId="58E36644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B8FDC9" w14:textId="26E11563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ECF3B2" w14:textId="78F5E05C" w:rsidR="00C21184" w:rsidRDefault="0016298A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4DA7D1" w14:textId="76E8A670" w:rsidR="00C21184" w:rsidRDefault="00487B82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2BC095" w14:textId="56461012" w:rsidR="00C21184" w:rsidRDefault="00487B82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881529" w14:textId="2A3B007D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A07147" w14:textId="0BAD305F" w:rsidR="00C21184" w:rsidRPr="005F7A49" w:rsidRDefault="00C21184" w:rsidP="00C21184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1269127" w14:textId="5AB71223" w:rsidR="00C21184" w:rsidRPr="002F54E2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F9B4F46" w14:textId="3C3FAE3E" w:rsidR="00C21184" w:rsidRPr="002F54E2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3CFC8E" w14:textId="7C61883A" w:rsidR="00C21184" w:rsidRPr="00930CB3" w:rsidRDefault="00C21184" w:rsidP="00C21184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B1C268" w14:textId="55E6EB24" w:rsidR="00C21184" w:rsidRPr="00930CB3" w:rsidRDefault="00C21184" w:rsidP="00C21184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7BDC0F" w14:textId="16D79800" w:rsidR="00C21184" w:rsidRPr="00930CB3" w:rsidRDefault="00C21184" w:rsidP="00C21184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B601D8" w14:textId="56505C06" w:rsidR="00C21184" w:rsidRPr="00930CB3" w:rsidRDefault="00C21184" w:rsidP="00C21184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717F82" w14:textId="1F86D483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354F01" w14:textId="7BDB1A24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24D3B8" w14:textId="6540A3DC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DB2B83" w14:textId="76E5B43E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21091F" w14:textId="5696EBED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67BD82" w14:textId="3DF0B685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DDF680" w14:textId="04FB7629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4650E8" w14:textId="37022ABE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09ACE44" w14:textId="227145FA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DE7D574" w14:textId="417D1350" w:rsidR="00C21184" w:rsidRDefault="00C21184" w:rsidP="00C21184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F49950" w14:textId="796811B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AA4132" w14:textId="287C96C3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93D84E" w14:textId="0D9482C5" w:rsidR="00C21184" w:rsidRDefault="0016298A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DE2191" w14:textId="156968C8" w:rsidR="00C21184" w:rsidRDefault="0016298A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BAB3D6" w14:textId="423D03AB" w:rsidR="00C21184" w:rsidRDefault="00D43343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91CB79" w14:textId="39C298AE" w:rsidR="00C21184" w:rsidRDefault="00D43343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379350" w14:textId="07E57064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1B19F0" w14:textId="0815547E" w:rsidR="00C21184" w:rsidRPr="0037605C" w:rsidRDefault="00C21184" w:rsidP="00C21184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BED6AB" w14:textId="5D0DB9DE" w:rsidR="00C21184" w:rsidRPr="00F50A38" w:rsidRDefault="00C21184" w:rsidP="00C21184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3E26BB" w14:textId="72A06DA3" w:rsidR="00C21184" w:rsidRPr="00F50A38" w:rsidRDefault="00C21184" w:rsidP="00C21184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6087C9" w14:textId="46528B13" w:rsidR="00C21184" w:rsidRPr="00F50A38" w:rsidRDefault="00C21184" w:rsidP="00C21184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SP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A45F82C" w14:textId="77777777" w:rsidR="00C21184" w:rsidRDefault="00C21184" w:rsidP="00C21184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294E803C" w14:textId="77777777" w:rsidR="00C21184" w:rsidRPr="003F26CE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39A45E1" w14:textId="77777777" w:rsidR="00C21184" w:rsidRPr="003F26CE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</w:tr>
      <w:tr w:rsidR="00342CB9" w:rsidRPr="005F7A49" w14:paraId="5EE56177" w14:textId="77777777" w:rsidTr="000A552A">
        <w:trPr>
          <w:trHeight w:val="241"/>
        </w:trPr>
        <w:tc>
          <w:tcPr>
            <w:tcW w:w="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6785" w14:textId="190A41A2" w:rsidR="00342CB9" w:rsidRPr="00F13D8F" w:rsidRDefault="00342CB9" w:rsidP="00342CB9">
            <w:pPr>
              <w:jc w:val="center"/>
              <w:rPr>
                <w:sz w:val="16"/>
                <w:szCs w:val="14"/>
                <w:lang w:val="lt-LT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IPUI-4/1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22DC3" w14:textId="77777777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26083" w14:textId="77777777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D7727" w14:textId="4C6D3D8B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0ECC8" w14:textId="0472F52D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897C9" w14:textId="49346CD4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B3DFC6" w14:textId="7B3FE4AB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C7C08" w14:textId="15DEE114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F1539" w14:textId="77777777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E0F23" w14:textId="77777777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78CFA" w14:textId="77777777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835CE" w14:textId="0C655AA5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4D14B" w14:textId="275313E1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CDD93A" w14:textId="45C383B9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35BA4" w14:textId="392E7176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F66B0" w14:textId="77777777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34C0D" w14:textId="77777777" w:rsidR="00342CB9" w:rsidRPr="005F7A49" w:rsidRDefault="00342CB9" w:rsidP="00342CB9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894798" w14:textId="37808C94" w:rsidR="00342CB9" w:rsidRPr="002F54E2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A8C66E4" w14:textId="599DDAD6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3F60C" w14:textId="48098617" w:rsidR="00342CB9" w:rsidRPr="00930CB3" w:rsidRDefault="00342CB9" w:rsidP="00342CB9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2ED33" w14:textId="306A0C1B" w:rsidR="00342CB9" w:rsidRPr="00930CB3" w:rsidRDefault="00342CB9" w:rsidP="00342CB9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271E6" w14:textId="2FCBC400" w:rsidR="00342CB9" w:rsidRPr="00930CB3" w:rsidRDefault="00342CB9" w:rsidP="00342CB9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SP</w:t>
            </w:r>
          </w:p>
        </w:tc>
        <w:tc>
          <w:tcPr>
            <w:tcW w:w="31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8837B" w14:textId="77777777" w:rsidR="00342CB9" w:rsidRPr="00930CB3" w:rsidRDefault="00342CB9" w:rsidP="00342CB9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8FA7F" w14:textId="33D4229A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EBADE" w14:textId="73079E7F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3C397" w14:textId="06586CFF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937C1A" w14:textId="095A13AF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0CE236" w14:textId="6C403EDE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F199D" w14:textId="77777777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6A0BC" w14:textId="77777777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11A25" w14:textId="77777777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4F314" w14:textId="46968BB8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9E2700" w14:textId="66FEE4CD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AF196" w14:textId="373AB77D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 w:rsidRPr="00910068">
              <w:rPr>
                <w:b/>
                <w:color w:val="00B050"/>
                <w:sz w:val="10"/>
                <w:szCs w:val="10"/>
                <w:lang w:val="lt-LT"/>
              </w:rPr>
              <w:t xml:space="preserve"> </w:t>
            </w:r>
            <w:r w:rsidRPr="00A96A89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A96A89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i1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2BF04" w14:textId="3D8A1F68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 w:rsidRPr="00910068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910068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i1/</w:t>
            </w:r>
            <w:r w:rsidRPr="00910068">
              <w:rPr>
                <w:b/>
                <w:color w:val="00B050"/>
                <w:sz w:val="12"/>
                <w:szCs w:val="12"/>
                <w:lang w:val="lt-LT"/>
              </w:rPr>
              <w:t xml:space="preserve"> P</w:t>
            </w:r>
            <w:r w:rsidRPr="00910068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ig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6C6C8" w14:textId="76E3B863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 w:rsidRPr="00910068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910068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gp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4C7B0" w14:textId="35572709" w:rsidR="00342CB9" w:rsidRDefault="0016298A" w:rsidP="00342C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D8D64" w14:textId="44B9218A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D62918" w14:textId="6B816620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3498B" w14:textId="77777777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952CF" w14:textId="77777777" w:rsidR="00342CB9" w:rsidRPr="0037605C" w:rsidRDefault="00342CB9" w:rsidP="00342CB9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A85AC" w14:textId="74A7B491" w:rsidR="00342CB9" w:rsidRPr="0037605C" w:rsidRDefault="00342CB9" w:rsidP="00342CB9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6F359" w14:textId="4DBFA01C" w:rsidR="00342CB9" w:rsidRPr="0037605C" w:rsidRDefault="00342CB9" w:rsidP="00342CB9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SP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26B56" w14:textId="5FD43BA5" w:rsidR="00342CB9" w:rsidRPr="0037605C" w:rsidRDefault="00342CB9" w:rsidP="00342CB9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</w:p>
        </w:tc>
        <w:tc>
          <w:tcPr>
            <w:tcW w:w="27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6BC7917" w14:textId="77777777" w:rsidR="00342CB9" w:rsidRDefault="00342CB9" w:rsidP="00342CB9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77E3FB1" w14:textId="77777777" w:rsidR="00342CB9" w:rsidRPr="003F26CE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15E6F6C" w14:textId="77777777" w:rsidR="00342CB9" w:rsidRPr="003F26CE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</w:tr>
      <w:tr w:rsidR="00342CB9" w:rsidRPr="005F7A49" w14:paraId="086CF435" w14:textId="77777777" w:rsidTr="000A552A">
        <w:trPr>
          <w:trHeight w:val="28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0D44" w14:textId="3168C3C3" w:rsidR="00342CB9" w:rsidRPr="00F13D8F" w:rsidRDefault="00342CB9" w:rsidP="00342CB9">
            <w:pPr>
              <w:jc w:val="center"/>
              <w:rPr>
                <w:sz w:val="16"/>
                <w:szCs w:val="14"/>
                <w:lang w:val="lt-LT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IPUI-4/2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EA6EB" w14:textId="77777777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66E93" w14:textId="77777777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BCB1C8" w14:textId="77777777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FCF7DB" w14:textId="77777777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D8138" w14:textId="77777777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33A81" w14:textId="77777777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835B0" w14:textId="226D7F1B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F07E12" w14:textId="3DF84193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17046" w14:textId="77F8844F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D1176" w14:textId="13F8B7B9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3A227" w14:textId="5DB1E32F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0742E" w14:textId="77777777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5E387" w14:textId="77777777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466B37" w14:textId="77777777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BE728" w14:textId="6A9636F7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FE2FD" w14:textId="1FC79E1D" w:rsidR="00342CB9" w:rsidRPr="005F7A49" w:rsidRDefault="00342CB9" w:rsidP="00342CB9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B23EE9B" w14:textId="6B1C61D1" w:rsidR="00342CB9" w:rsidRPr="002F54E2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C85A353" w14:textId="631BD843" w:rsidR="00342CB9" w:rsidRPr="002F54E2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D77A1A" w14:textId="77777777" w:rsidR="00342CB9" w:rsidRPr="00930CB3" w:rsidRDefault="00342CB9" w:rsidP="00342CB9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3EDD7" w14:textId="372B0F0A" w:rsidR="00342CB9" w:rsidRPr="00930CB3" w:rsidRDefault="00342CB9" w:rsidP="00342CB9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84C5C" w14:textId="09ECC0B6" w:rsidR="00342CB9" w:rsidRPr="00930CB3" w:rsidRDefault="00342CB9" w:rsidP="00342CB9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65DFB" w14:textId="3DCE7C0B" w:rsidR="00342CB9" w:rsidRPr="00930CB3" w:rsidRDefault="00342CB9" w:rsidP="00342CB9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204A10" w14:textId="77777777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62685" w14:textId="77777777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0ACEF" w14:textId="77777777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726E4" w14:textId="77777777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BB90B" w14:textId="77B8AB14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6A805" w14:textId="028815C8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8BD88" w14:textId="39B84258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8BCBAB" w14:textId="6CD5F5A5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1140FC" w14:textId="187AF547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F6B034" w14:textId="1E100E91" w:rsidR="00342CB9" w:rsidRDefault="00342CB9" w:rsidP="00342CB9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D29E9F" w14:textId="60EB8692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 w:rsidRPr="00910068">
              <w:rPr>
                <w:b/>
                <w:color w:val="00B050"/>
                <w:sz w:val="10"/>
                <w:szCs w:val="10"/>
                <w:lang w:val="lt-LT"/>
              </w:rPr>
              <w:t xml:space="preserve"> </w:t>
            </w:r>
            <w:r w:rsidRPr="00A96A89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A96A89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i1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C0A9C" w14:textId="544A085E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 w:rsidRPr="00910068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910068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i1/</w:t>
            </w:r>
            <w:r w:rsidRPr="00910068">
              <w:rPr>
                <w:b/>
                <w:color w:val="00B050"/>
                <w:sz w:val="12"/>
                <w:szCs w:val="12"/>
                <w:lang w:val="lt-LT"/>
              </w:rPr>
              <w:t xml:space="preserve"> P</w:t>
            </w:r>
            <w:r w:rsidRPr="00910068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ig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FDC23" w14:textId="372FF031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 w:rsidRPr="00910068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910068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gp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CFFE8" w14:textId="0DC84F82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25548" w14:textId="411BE166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E5125" w14:textId="304AB1BD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BD5CE" w14:textId="4694A85D" w:rsidR="00342CB9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5FFC0" w14:textId="3F0EA7DD" w:rsidR="00342CB9" w:rsidRPr="0037605C" w:rsidRDefault="0016298A" w:rsidP="00342CB9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  <w:r>
              <w:rPr>
                <w:b/>
                <w:bCs/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14044" w14:textId="5235BFB0" w:rsidR="00342CB9" w:rsidRPr="0037605C" w:rsidRDefault="00342CB9" w:rsidP="00342CB9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3B508A" w14:textId="6CCD3EA7" w:rsidR="00342CB9" w:rsidRPr="0037605C" w:rsidRDefault="00342CB9" w:rsidP="00342CB9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D7DD3" w14:textId="18E988E7" w:rsidR="00342CB9" w:rsidRPr="0037605C" w:rsidRDefault="00342CB9" w:rsidP="00342CB9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SP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920CA43" w14:textId="77777777" w:rsidR="00342CB9" w:rsidRDefault="00342CB9" w:rsidP="00342CB9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9FC5889" w14:textId="77777777" w:rsidR="00342CB9" w:rsidRPr="003F26CE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0DD64B3" w14:textId="77777777" w:rsidR="00342CB9" w:rsidRPr="003F26CE" w:rsidRDefault="00342CB9" w:rsidP="00342CB9">
            <w:pPr>
              <w:jc w:val="center"/>
              <w:rPr>
                <w:sz w:val="14"/>
                <w:szCs w:val="14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</w:tr>
      <w:tr w:rsidR="00487B82" w:rsidRPr="005F7A49" w14:paraId="1A7C5F56" w14:textId="77777777" w:rsidTr="000A552A">
        <w:tc>
          <w:tcPr>
            <w:tcW w:w="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0725" w14:textId="77777777" w:rsidR="00487B82" w:rsidRPr="00F13D8F" w:rsidRDefault="00487B82" w:rsidP="00487B82">
            <w:pPr>
              <w:jc w:val="center"/>
              <w:rPr>
                <w:sz w:val="16"/>
                <w:szCs w:val="14"/>
                <w:lang w:val="lt-LT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IPUI-3/1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81166" w14:textId="77777777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052BE" w14:textId="77777777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310F4" w14:textId="77777777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E1086" w14:textId="77777777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C9AC7" w14:textId="77777777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CAA3AD" w14:textId="6329B85A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60673" w14:textId="529230EE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626B7B" w14:textId="4D6C0B4D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C21159" w14:textId="44FA77F1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037A2" w14:textId="57D832C3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31373" w14:textId="037B5A1E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DF533" w14:textId="53BFE32F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8477DF" w14:textId="3DADE891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797C1" w14:textId="1FC402D8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596C3" w14:textId="1C20575B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F593E6" w14:textId="77777777" w:rsidR="00487B82" w:rsidRPr="005F7A49" w:rsidRDefault="00487B82" w:rsidP="00487B82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A37CF52" w14:textId="77777777" w:rsidR="00487B82" w:rsidRPr="002F54E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A1964DC" w14:textId="77777777" w:rsidR="00487B82" w:rsidRPr="002F54E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F5797" w14:textId="77777777" w:rsidR="00487B82" w:rsidRPr="00DC2E92" w:rsidRDefault="00487B82" w:rsidP="00487B82">
            <w:pPr>
              <w:jc w:val="center"/>
              <w:rPr>
                <w:color w:val="4472C4" w:themeColor="accent5"/>
                <w:sz w:val="14"/>
                <w:szCs w:val="14"/>
                <w:lang w:val="lt-LT"/>
              </w:rPr>
            </w:pPr>
            <w:r w:rsidRPr="00DC2E92"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00584" w14:textId="77777777" w:rsidR="00487B82" w:rsidRPr="00930CB3" w:rsidRDefault="00487B82" w:rsidP="00487B82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03B45" w14:textId="77777777" w:rsidR="00487B82" w:rsidRPr="00930CB3" w:rsidRDefault="00487B82" w:rsidP="00487B82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3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DEA740" w14:textId="77777777" w:rsidR="00487B82" w:rsidRPr="00930CB3" w:rsidRDefault="00487B82" w:rsidP="00487B82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SP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C30C49" w14:textId="4BA97587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AEB50" w14:textId="77777777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24F00" w14:textId="77777777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DB0BB" w14:textId="77777777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1C7FC" w14:textId="0E25653C" w:rsidR="00487B82" w:rsidRDefault="0016298A" w:rsidP="00487B8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1BE0E" w14:textId="77777777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B4D8B6" w14:textId="77777777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EA70E0" w14:textId="77777777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F92922" w14:textId="77777777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5ABCEA5" w14:textId="759B0DE4" w:rsidR="00487B82" w:rsidRPr="00C21184" w:rsidRDefault="00487B82" w:rsidP="00487B82">
            <w:pPr>
              <w:jc w:val="center"/>
              <w:rPr>
                <w:sz w:val="16"/>
                <w:szCs w:val="16"/>
                <w:lang w:val="lt-LT"/>
              </w:rPr>
            </w:pPr>
            <w:r w:rsidRPr="00C21184">
              <w:rPr>
                <w:sz w:val="16"/>
                <w:szCs w:val="16"/>
              </w:rPr>
              <w:t>A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9337" w14:textId="77777777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D387CF" w14:textId="5509C1A2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E0072" w14:textId="77777777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3CCC8" w14:textId="77777777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41DC6" w14:textId="77777777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71E5B" w14:textId="77777777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  <w:r w:rsidRPr="00910068">
              <w:rPr>
                <w:b/>
                <w:color w:val="0070C0"/>
                <w:sz w:val="10"/>
                <w:szCs w:val="10"/>
                <w:lang w:val="lt-LT"/>
              </w:rPr>
              <w:t>SP</w:t>
            </w:r>
            <w:r w:rsidRPr="00A96A89">
              <w:rPr>
                <w:b/>
                <w:sz w:val="10"/>
                <w:szCs w:val="10"/>
                <w:lang w:val="lt-LT"/>
              </w:rPr>
              <w:t xml:space="preserve">/ </w:t>
            </w:r>
            <w:r w:rsidRPr="00C43459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C43459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94526B" w14:textId="77777777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  <w:r w:rsidRPr="00C43459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C43459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2A7FAE" w14:textId="77777777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  <w:r w:rsidRPr="00C43459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C43459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710184" w14:textId="77777777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  <w:r w:rsidRPr="0085602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85602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2</w:t>
            </w:r>
            <w:r w:rsidRPr="0085602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/</w:t>
            </w:r>
            <w:r w:rsidRPr="0085602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85602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ig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53ED7C" w14:textId="77777777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  <w:r w:rsidRPr="0085602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85602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CA814A" w14:textId="77777777" w:rsidR="00487B82" w:rsidRDefault="00487B82" w:rsidP="00487B8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CCEEC84" w14:textId="77777777" w:rsidR="00487B82" w:rsidRDefault="00487B82" w:rsidP="00487B8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9546EE1" w14:textId="77777777" w:rsidR="00487B82" w:rsidRDefault="00487B82" w:rsidP="00487B8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72E68EF" w14:textId="77777777" w:rsidR="00487B82" w:rsidRDefault="00487B82" w:rsidP="00487B8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</w:tr>
      <w:tr w:rsidR="0016298A" w:rsidRPr="005F7A49" w14:paraId="210208E9" w14:textId="77777777" w:rsidTr="00C21184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16CC" w14:textId="77777777" w:rsidR="0016298A" w:rsidRDefault="0016298A" w:rsidP="0016298A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IPUI-3/2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115E8F" w14:textId="77777777" w:rsidR="0016298A" w:rsidRDefault="0016298A" w:rsidP="0016298A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65749B" w14:textId="1F566416" w:rsidR="0016298A" w:rsidRPr="000453FA" w:rsidRDefault="0016298A" w:rsidP="0016298A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C8630A">
              <w:rPr>
                <w:bCs/>
                <w:color w:val="000000" w:themeColor="text1"/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374449" w14:textId="504A659A" w:rsidR="0016298A" w:rsidRPr="000453FA" w:rsidRDefault="0016298A" w:rsidP="0016298A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C8630A">
              <w:rPr>
                <w:bCs/>
                <w:color w:val="000000" w:themeColor="text1"/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438686" w14:textId="1CE7C7A3" w:rsidR="0016298A" w:rsidRPr="00C8630A" w:rsidRDefault="0016298A" w:rsidP="0016298A">
            <w:pPr>
              <w:jc w:val="center"/>
              <w:rPr>
                <w:bCs/>
                <w:color w:val="00B050"/>
                <w:sz w:val="14"/>
                <w:szCs w:val="14"/>
                <w:lang w:val="lt-LT"/>
              </w:rPr>
            </w:pPr>
            <w:r w:rsidRPr="00C8630A">
              <w:rPr>
                <w:bCs/>
                <w:color w:val="000000" w:themeColor="text1"/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8CB2FF" w14:textId="43A352F7" w:rsidR="0016298A" w:rsidRPr="00C8630A" w:rsidRDefault="0016298A" w:rsidP="0016298A">
            <w:pPr>
              <w:jc w:val="center"/>
              <w:rPr>
                <w:bCs/>
                <w:color w:val="000000" w:themeColor="text1"/>
                <w:sz w:val="14"/>
                <w:szCs w:val="14"/>
                <w:lang w:val="lt-LT"/>
              </w:rPr>
            </w:pPr>
            <w:r w:rsidRPr="00C8630A">
              <w:rPr>
                <w:bCs/>
                <w:color w:val="000000" w:themeColor="text1"/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BBC530" w14:textId="3DDC6B59" w:rsidR="0016298A" w:rsidRPr="00C8630A" w:rsidRDefault="0016298A" w:rsidP="0016298A">
            <w:pPr>
              <w:jc w:val="center"/>
              <w:rPr>
                <w:bCs/>
                <w:color w:val="000000" w:themeColor="text1"/>
                <w:sz w:val="14"/>
                <w:szCs w:val="14"/>
                <w:lang w:val="lt-LT"/>
              </w:rPr>
            </w:pPr>
            <w:r w:rsidRPr="00C8630A">
              <w:rPr>
                <w:bCs/>
                <w:color w:val="000000" w:themeColor="text1"/>
                <w:sz w:val="12"/>
                <w:szCs w:val="12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88B97F" w14:textId="7BFD755B" w:rsidR="0016298A" w:rsidRPr="00C8630A" w:rsidRDefault="0016298A" w:rsidP="0016298A">
            <w:pPr>
              <w:jc w:val="center"/>
              <w:rPr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412F08" w14:textId="458C23F6" w:rsidR="0016298A" w:rsidRPr="00C8630A" w:rsidRDefault="0016298A" w:rsidP="0016298A">
            <w:pPr>
              <w:jc w:val="center"/>
              <w:rPr>
                <w:bCs/>
                <w:color w:val="000000" w:themeColor="text1"/>
                <w:sz w:val="12"/>
                <w:szCs w:val="12"/>
                <w:lang w:val="lt-LT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B5FCFA" w14:textId="77777777" w:rsidR="0016298A" w:rsidRDefault="0016298A" w:rsidP="0016298A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B6F011" w14:textId="77777777" w:rsidR="0016298A" w:rsidRDefault="0016298A" w:rsidP="0016298A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248FB9" w14:textId="77777777" w:rsidR="0016298A" w:rsidRDefault="0016298A" w:rsidP="0016298A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AA73FE" w14:textId="77777777" w:rsidR="0016298A" w:rsidRDefault="0016298A" w:rsidP="0016298A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308B32" w14:textId="77777777" w:rsidR="0016298A" w:rsidRDefault="0016298A" w:rsidP="0016298A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58F8A6" w14:textId="77777777" w:rsidR="0016298A" w:rsidRDefault="0016298A" w:rsidP="0016298A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47B8F8" w14:textId="77777777" w:rsidR="0016298A" w:rsidRDefault="0016298A" w:rsidP="0016298A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8FD292" w14:textId="77777777" w:rsidR="0016298A" w:rsidRPr="005F7A49" w:rsidRDefault="0016298A" w:rsidP="0016298A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68DE1A9" w14:textId="43D2CD2A" w:rsidR="0016298A" w:rsidRDefault="0016298A" w:rsidP="0016298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C16FA32" w14:textId="0915A7FE" w:rsidR="0016298A" w:rsidRDefault="0016298A" w:rsidP="0016298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8915EC" w14:textId="70872951" w:rsidR="0016298A" w:rsidRPr="00930CB3" w:rsidRDefault="0016298A" w:rsidP="0016298A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DC2E92"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1ADCB1" w14:textId="0C48EA10" w:rsidR="0016298A" w:rsidRPr="00930CB3" w:rsidRDefault="0016298A" w:rsidP="0016298A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9169F6" w14:textId="64480F00" w:rsidR="0016298A" w:rsidRPr="00930CB3" w:rsidRDefault="0016298A" w:rsidP="0016298A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9ADF5A" w14:textId="3B744CC4" w:rsidR="0016298A" w:rsidRPr="00305644" w:rsidRDefault="0016298A" w:rsidP="0016298A">
            <w:pPr>
              <w:jc w:val="center"/>
              <w:rPr>
                <w:b/>
                <w:color w:val="0070C0"/>
                <w:sz w:val="12"/>
                <w:szCs w:val="12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77697E" w14:textId="77777777" w:rsidR="0016298A" w:rsidRDefault="0016298A" w:rsidP="0016298A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16F2E5" w14:textId="77777777" w:rsidR="0016298A" w:rsidRDefault="0016298A" w:rsidP="0016298A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711926" w14:textId="77B1C5E7" w:rsidR="0016298A" w:rsidRDefault="0016298A" w:rsidP="0016298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DEBE76" w14:textId="7A0232CA" w:rsidR="0016298A" w:rsidRDefault="0016298A" w:rsidP="0016298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3DB838" w14:textId="41636399" w:rsidR="0016298A" w:rsidRDefault="0016298A" w:rsidP="0016298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D0FFDB" w14:textId="1CF0B3EF" w:rsidR="0016298A" w:rsidRDefault="0016298A" w:rsidP="0016298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F4414A" w14:textId="77777777" w:rsidR="0016298A" w:rsidRDefault="0016298A" w:rsidP="0016298A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79675C" w14:textId="77777777" w:rsidR="0016298A" w:rsidRDefault="0016298A" w:rsidP="0016298A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37F0618" w14:textId="77777777" w:rsidR="0016298A" w:rsidRDefault="0016298A" w:rsidP="0016298A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4B19A01C" w14:textId="7DE318E9" w:rsidR="0016298A" w:rsidRPr="00C21184" w:rsidRDefault="0016298A" w:rsidP="0016298A">
            <w:pPr>
              <w:jc w:val="center"/>
              <w:rPr>
                <w:sz w:val="16"/>
                <w:szCs w:val="16"/>
                <w:lang w:val="lt-LT"/>
              </w:rPr>
            </w:pPr>
            <w:r w:rsidRPr="00C21184">
              <w:rPr>
                <w:sz w:val="16"/>
                <w:szCs w:val="16"/>
              </w:rPr>
              <w:t>A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202066" w14:textId="727AF61B" w:rsidR="0016298A" w:rsidRDefault="0016298A" w:rsidP="0016298A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87B4CF" w14:textId="725643FB" w:rsidR="0016298A" w:rsidRDefault="0016298A" w:rsidP="0016298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30352D" w14:textId="2B81E2FB" w:rsidR="0016298A" w:rsidRDefault="0016298A" w:rsidP="0016298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4E03B" w14:textId="306F5063" w:rsidR="0016298A" w:rsidRDefault="0016298A" w:rsidP="0016298A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B0BF3" w14:textId="396BA9B4" w:rsidR="0016298A" w:rsidRDefault="0016298A" w:rsidP="0016298A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66548" w14:textId="725A280B" w:rsidR="0016298A" w:rsidRDefault="0016298A" w:rsidP="0016298A">
            <w:pPr>
              <w:jc w:val="center"/>
              <w:rPr>
                <w:sz w:val="14"/>
                <w:szCs w:val="14"/>
                <w:lang w:val="lt-LT"/>
              </w:rPr>
            </w:pPr>
            <w:r w:rsidRPr="00910068">
              <w:rPr>
                <w:b/>
                <w:color w:val="0070C0"/>
                <w:sz w:val="10"/>
                <w:szCs w:val="10"/>
                <w:lang w:val="lt-LT"/>
              </w:rPr>
              <w:t>SP</w:t>
            </w:r>
            <w:r w:rsidRPr="00A96A89">
              <w:rPr>
                <w:b/>
                <w:sz w:val="10"/>
                <w:szCs w:val="10"/>
                <w:lang w:val="lt-LT"/>
              </w:rPr>
              <w:t xml:space="preserve">/ </w:t>
            </w:r>
            <w:r w:rsidRPr="00C43459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C43459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86CAC" w14:textId="07BF1D0B" w:rsidR="0016298A" w:rsidRDefault="0016298A" w:rsidP="0016298A">
            <w:pPr>
              <w:jc w:val="center"/>
              <w:rPr>
                <w:sz w:val="14"/>
                <w:szCs w:val="14"/>
                <w:lang w:val="lt-LT"/>
              </w:rPr>
            </w:pPr>
            <w:r w:rsidRPr="00C43459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C43459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DE371" w14:textId="49C9E9F7" w:rsidR="0016298A" w:rsidRDefault="0016298A" w:rsidP="0016298A">
            <w:pPr>
              <w:jc w:val="center"/>
              <w:rPr>
                <w:sz w:val="14"/>
                <w:szCs w:val="14"/>
                <w:lang w:val="lt-LT"/>
              </w:rPr>
            </w:pPr>
            <w:r w:rsidRPr="00C43459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C43459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B418A" w14:textId="622180B2" w:rsidR="0016298A" w:rsidRPr="00F50A38" w:rsidRDefault="0016298A" w:rsidP="0016298A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85602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85602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2</w:t>
            </w:r>
            <w:r w:rsidRPr="0085602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/</w:t>
            </w:r>
            <w:r w:rsidRPr="0085602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85602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ig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E1CA8" w14:textId="3A530FF2" w:rsidR="0016298A" w:rsidRPr="00F50A38" w:rsidRDefault="0016298A" w:rsidP="0016298A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85602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85602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EE247D" w14:textId="77777777" w:rsidR="0016298A" w:rsidRPr="00F50A38" w:rsidRDefault="0016298A" w:rsidP="0016298A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3FA7F83" w14:textId="3B7BBD12" w:rsidR="0016298A" w:rsidRPr="003F26CE" w:rsidRDefault="0016298A" w:rsidP="0016298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4BFAB5F5" w14:textId="151134DB" w:rsidR="0016298A" w:rsidRPr="003F26CE" w:rsidRDefault="0016298A" w:rsidP="0016298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234B06" w14:textId="50257CD1" w:rsidR="0016298A" w:rsidRPr="003F26CE" w:rsidRDefault="0016298A" w:rsidP="0016298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</w:tr>
      <w:tr w:rsidR="00C21184" w:rsidRPr="005F7A49" w14:paraId="111801B5" w14:textId="77777777" w:rsidTr="0095521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94E5" w14:textId="77777777" w:rsidR="00C21184" w:rsidRPr="00F13D8F" w:rsidRDefault="00C21184" w:rsidP="00C21184">
            <w:pPr>
              <w:jc w:val="center"/>
              <w:rPr>
                <w:sz w:val="16"/>
                <w:szCs w:val="14"/>
                <w:lang w:val="lt-LT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IPUI-2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A5C9DD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3E17BA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20F889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EB81EC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C43459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C43459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3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E438FC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C43459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C43459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3</w:t>
            </w:r>
          </w:p>
        </w:tc>
        <w:tc>
          <w:tcPr>
            <w:tcW w:w="27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6B1E38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C43459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C43459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3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734228" w14:textId="77777777" w:rsidR="00C21184" w:rsidRDefault="00C21184" w:rsidP="00C21184">
            <w:pPr>
              <w:jc w:val="center"/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</w:pPr>
            <w:r w:rsidRPr="0085602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85602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3</w:t>
            </w:r>
            <w:r w:rsidRPr="0085602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/</w:t>
            </w:r>
          </w:p>
          <w:p w14:paraId="21BDBD18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85602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85602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ig</w:t>
            </w:r>
          </w:p>
        </w:tc>
        <w:tc>
          <w:tcPr>
            <w:tcW w:w="2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0BFCEA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C43459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C43459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gp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F26383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E095DE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E25A77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B54199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6A27788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D053EE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309BCA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D5756B" w14:textId="77777777" w:rsidR="00C21184" w:rsidRPr="005F7A49" w:rsidRDefault="00C21184" w:rsidP="00C21184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F064609" w14:textId="77777777" w:rsidR="00C21184" w:rsidRPr="002F54E2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EB9C201" w14:textId="77777777" w:rsidR="00C21184" w:rsidRPr="002F54E2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546839" w14:textId="77777777" w:rsidR="00C21184" w:rsidRPr="00930CB3" w:rsidRDefault="00C21184" w:rsidP="00C21184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2F0D99" w14:textId="77777777" w:rsidR="00C21184" w:rsidRPr="00930CB3" w:rsidRDefault="00C21184" w:rsidP="00C21184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299DF1" w14:textId="77777777" w:rsidR="00C21184" w:rsidRPr="00930CB3" w:rsidRDefault="00C21184" w:rsidP="00C21184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9D0E07" w14:textId="77777777" w:rsidR="00C21184" w:rsidRPr="00930CB3" w:rsidRDefault="00C21184" w:rsidP="00C21184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2FF676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0EF77E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396275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82F97F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AA528E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2DEE1F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15019C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EBC285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92441B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D4B86D7" w14:textId="165C0EAD" w:rsidR="00C21184" w:rsidRDefault="00C21184" w:rsidP="00C21184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80C770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6FEBA8" w14:textId="6C1A9646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B048F2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EB5F9A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BF822B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F182B1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910068">
              <w:rPr>
                <w:b/>
                <w:color w:val="0070C0"/>
                <w:sz w:val="10"/>
                <w:szCs w:val="10"/>
                <w:lang w:val="lt-LT"/>
              </w:rPr>
              <w:t>SP</w:t>
            </w:r>
            <w:r w:rsidRPr="00A96A89">
              <w:rPr>
                <w:b/>
                <w:sz w:val="10"/>
                <w:szCs w:val="10"/>
                <w:lang w:val="lt-LT"/>
              </w:rPr>
              <w:t xml:space="preserve">/ </w:t>
            </w:r>
            <w:r w:rsidRPr="00C43459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C43459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4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2F7653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C43459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C43459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4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DB2692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C43459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C43459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4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636F67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85602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85602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4</w:t>
            </w:r>
            <w:r w:rsidRPr="0085602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/</w:t>
            </w:r>
            <w:r w:rsidRPr="0085602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85602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ig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59D61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85602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85602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37FB5" w14:textId="77777777" w:rsidR="00C21184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66272B0D" w14:textId="77777777" w:rsidR="00C21184" w:rsidRDefault="00C21184" w:rsidP="00C21184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7AB8BEF" w14:textId="77777777" w:rsidR="00C21184" w:rsidRDefault="00C21184" w:rsidP="00C21184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40D1D" w14:textId="77777777" w:rsidR="00C21184" w:rsidRDefault="00C21184" w:rsidP="00C21184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</w:tr>
      <w:tr w:rsidR="00C8630A" w:rsidRPr="005F7A49" w14:paraId="32F58F40" w14:textId="77777777" w:rsidTr="00C8630A">
        <w:trPr>
          <w:trHeight w:val="345"/>
        </w:trPr>
        <w:tc>
          <w:tcPr>
            <w:tcW w:w="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53C5" w14:textId="77777777" w:rsidR="00C8630A" w:rsidRPr="008D5CF2" w:rsidRDefault="00C8630A" w:rsidP="00690E5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8D5CF2">
              <w:rPr>
                <w:rFonts w:ascii="Tahoma" w:hAnsi="Tahoma" w:cs="Tahoma"/>
                <w:b/>
                <w:bCs/>
                <w:sz w:val="12"/>
                <w:szCs w:val="12"/>
              </w:rPr>
              <w:t>IPUI-</w: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F770C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6CFF8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510F3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i5</w:t>
            </w:r>
          </w:p>
        </w:tc>
        <w:tc>
          <w:tcPr>
            <w:tcW w:w="2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7E210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i5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86AF5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i5</w:t>
            </w:r>
          </w:p>
        </w:tc>
        <w:tc>
          <w:tcPr>
            <w:tcW w:w="27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9C2F78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i5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5C8BD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i5</w:t>
            </w:r>
          </w:p>
        </w:tc>
        <w:tc>
          <w:tcPr>
            <w:tcW w:w="2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2D2B4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i5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/</w:t>
            </w: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ig</w:t>
            </w:r>
          </w:p>
        </w:tc>
        <w:tc>
          <w:tcPr>
            <w:tcW w:w="29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A0747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gp</w:t>
            </w:r>
          </w:p>
        </w:tc>
        <w:tc>
          <w:tcPr>
            <w:tcW w:w="2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5F800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17DD3C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F1A58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F269C0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FC50A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  <w:r w:rsidRPr="00DC7146">
              <w:rPr>
                <w:b/>
                <w:sz w:val="12"/>
                <w:szCs w:val="12"/>
                <w:lang w:val="lt-LT"/>
              </w:rPr>
              <w:t>BD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6E5C0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  <w:r w:rsidRPr="00DC7146">
              <w:rPr>
                <w:b/>
                <w:sz w:val="12"/>
                <w:szCs w:val="12"/>
                <w:lang w:val="lt-LT"/>
              </w:rPr>
              <w:t>BD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8DDC8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B10EBD8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3347B10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1D421" w14:textId="77777777" w:rsidR="00C8630A" w:rsidRPr="00E73740" w:rsidRDefault="00C8630A" w:rsidP="00690E54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13BC1F" w14:textId="77777777" w:rsidR="00C8630A" w:rsidRPr="00E73740" w:rsidRDefault="00C8630A" w:rsidP="00690E54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24CBB4" w14:textId="77777777" w:rsidR="00C8630A" w:rsidRPr="00E73740" w:rsidRDefault="00C8630A" w:rsidP="00690E54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8A1F7E">
              <w:rPr>
                <w:b/>
                <w:sz w:val="12"/>
                <w:szCs w:val="12"/>
                <w:lang w:val="lt-LT"/>
              </w:rPr>
              <w:t>BD</w:t>
            </w:r>
            <w:r w:rsidRPr="008A1F7E">
              <w:rPr>
                <w:b/>
                <w:color w:val="FF0000"/>
                <w:sz w:val="12"/>
                <w:szCs w:val="12"/>
                <w:lang w:val="lt-LT"/>
              </w:rPr>
              <w:t xml:space="preserve"> /BG</w:t>
            </w:r>
          </w:p>
        </w:tc>
        <w:tc>
          <w:tcPr>
            <w:tcW w:w="3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A77515" w14:textId="77777777" w:rsidR="00C8630A" w:rsidRPr="00157937" w:rsidRDefault="00C8630A" w:rsidP="00690E54">
            <w:pPr>
              <w:jc w:val="center"/>
              <w:rPr>
                <w:b/>
                <w:color w:val="0070C0"/>
                <w:sz w:val="12"/>
                <w:szCs w:val="12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38569" w14:textId="77777777" w:rsidR="00C8630A" w:rsidRPr="00E73740" w:rsidRDefault="00C8630A" w:rsidP="00690E54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</w:p>
        </w:tc>
        <w:tc>
          <w:tcPr>
            <w:tcW w:w="25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6204BB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C4FE0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12B54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7FF05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F43EC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D9E29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9542E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8F0E8C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E06A6" w14:textId="77777777" w:rsidR="00C8630A" w:rsidRPr="002F54E2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1D675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D43A3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884E2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E7C37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70009A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D3FDBF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BA4E26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54BF66" w14:textId="77777777" w:rsidR="00C8630A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3FA3B8" w14:textId="77777777" w:rsidR="00C8630A" w:rsidRPr="00E73740" w:rsidRDefault="00C8630A" w:rsidP="00690E54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789765" w14:textId="77777777" w:rsidR="00C8630A" w:rsidRPr="00E73740" w:rsidRDefault="00C8630A" w:rsidP="00690E54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54D774" w14:textId="77777777" w:rsidR="00C8630A" w:rsidRPr="00E73740" w:rsidRDefault="00C8630A" w:rsidP="00690E54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</w:p>
        </w:tc>
        <w:tc>
          <w:tcPr>
            <w:tcW w:w="2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47DA6E35" w14:textId="77777777" w:rsidR="00C8630A" w:rsidRPr="00E73740" w:rsidRDefault="00C8630A" w:rsidP="00690E54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</w:p>
        </w:tc>
        <w:tc>
          <w:tcPr>
            <w:tcW w:w="54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1C2C4D7" w14:textId="77777777" w:rsidR="00C8630A" w:rsidRPr="003F26CE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80640ED" w14:textId="77777777" w:rsidR="00C8630A" w:rsidRPr="003F26CE" w:rsidRDefault="00C8630A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C21184" w:rsidRPr="00B943CC" w14:paraId="57ADCF42" w14:textId="77777777" w:rsidTr="000A552A">
        <w:tc>
          <w:tcPr>
            <w:tcW w:w="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C290" w14:textId="5E4FFAAF" w:rsidR="00C21184" w:rsidRPr="00B943CC" w:rsidRDefault="00C21184" w:rsidP="00C21184">
            <w:pPr>
              <w:jc w:val="center"/>
              <w:rPr>
                <w:sz w:val="16"/>
                <w:szCs w:val="14"/>
                <w:lang w:val="lt-LT"/>
              </w:rPr>
            </w:pPr>
            <w:r w:rsidRPr="00B943CC">
              <w:rPr>
                <w:rFonts w:ascii="Tahoma" w:hAnsi="Tahoma" w:cs="Tahoma"/>
                <w:b/>
                <w:bCs/>
                <w:sz w:val="12"/>
                <w:szCs w:val="12"/>
              </w:rPr>
              <w:t>SDI-</w: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E5BFD7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FD776B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DB1552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CDAF47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B943CC"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C9EB05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B943CC"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49E971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B943CC"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8D90F5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FED8F9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D6BDB8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392007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8E5A66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2EDB30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9B9C12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BF645D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B943CC"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7A0725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B943CC"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70FB99" w14:textId="77777777" w:rsidR="00C21184" w:rsidRPr="00B943CC" w:rsidRDefault="00C21184" w:rsidP="00C21184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170D872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B943CC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12C92A4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B943CC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024F8D" w14:textId="77777777" w:rsidR="00C21184" w:rsidRPr="00B943CC" w:rsidRDefault="00C21184" w:rsidP="00C21184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B2DA58" w14:textId="77777777" w:rsidR="00C21184" w:rsidRPr="004C538F" w:rsidRDefault="00C21184" w:rsidP="00C21184">
            <w:pPr>
              <w:jc w:val="center"/>
              <w:rPr>
                <w:b/>
                <w:bCs/>
                <w:color w:val="0070C0"/>
                <w:sz w:val="14"/>
                <w:szCs w:val="14"/>
                <w:lang w:val="lt-LT"/>
              </w:rPr>
            </w:pPr>
            <w:r w:rsidRPr="004C538F">
              <w:rPr>
                <w:b/>
                <w:bCs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6F4134" w14:textId="77777777" w:rsidR="00C21184" w:rsidRPr="004C538F" w:rsidRDefault="00C21184" w:rsidP="00C21184">
            <w:pPr>
              <w:jc w:val="center"/>
              <w:rPr>
                <w:b/>
                <w:bCs/>
                <w:color w:val="0070C0"/>
                <w:sz w:val="14"/>
                <w:szCs w:val="14"/>
                <w:lang w:val="lt-LT"/>
              </w:rPr>
            </w:pPr>
            <w:r w:rsidRPr="004C538F">
              <w:rPr>
                <w:b/>
                <w:bCs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53C90" w14:textId="77777777" w:rsidR="00C21184" w:rsidRPr="004C538F" w:rsidRDefault="00C21184" w:rsidP="00C21184">
            <w:pPr>
              <w:jc w:val="center"/>
              <w:rPr>
                <w:b/>
                <w:bCs/>
                <w:color w:val="0070C0"/>
                <w:sz w:val="14"/>
                <w:szCs w:val="14"/>
                <w:lang w:val="lt-LT"/>
              </w:rPr>
            </w:pPr>
            <w:r w:rsidRPr="004C538F">
              <w:rPr>
                <w:b/>
                <w:bCs/>
                <w:color w:val="0070C0"/>
                <w:sz w:val="14"/>
                <w:szCs w:val="14"/>
                <w:lang w:val="lt-LT"/>
              </w:rPr>
              <w:t>SP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911D88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26AD3E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D0FE43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B943CC"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B728E8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B943CC"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A91A96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B943CC"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6D98D9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8DAB0D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E7F2FC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F61582D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480C41C" w14:textId="475C5A0B" w:rsidR="00C21184" w:rsidRPr="00B943CC" w:rsidRDefault="00C21184" w:rsidP="00C21184">
            <w:pPr>
              <w:jc w:val="center"/>
              <w:rPr>
                <w:sz w:val="16"/>
                <w:szCs w:val="16"/>
                <w:lang w:val="lt-LT"/>
              </w:rPr>
            </w:pPr>
            <w:r w:rsidRPr="00B943CC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F0597C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A5D8CB" w14:textId="131EFCB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7AA934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BA1857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44A38A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B943CC"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42A81E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  <w:r w:rsidRPr="00B943CC"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386F92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1D2ABB" w14:textId="77777777" w:rsidR="00C21184" w:rsidRPr="00B943CC" w:rsidRDefault="00C21184" w:rsidP="00C2118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FCF09E" w14:textId="77777777" w:rsidR="00C21184" w:rsidRPr="004C538F" w:rsidRDefault="00C21184" w:rsidP="00C21184">
            <w:pPr>
              <w:jc w:val="center"/>
              <w:rPr>
                <w:color w:val="0070C0"/>
                <w:sz w:val="14"/>
                <w:szCs w:val="14"/>
                <w:lang w:val="lt-LT"/>
              </w:rPr>
            </w:pPr>
            <w:r w:rsidRPr="004C538F">
              <w:rPr>
                <w:b/>
                <w:bCs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A7CF71" w14:textId="77777777" w:rsidR="00C21184" w:rsidRPr="004C538F" w:rsidRDefault="00C21184" w:rsidP="00C21184">
            <w:pPr>
              <w:jc w:val="center"/>
              <w:rPr>
                <w:color w:val="0070C0"/>
                <w:sz w:val="14"/>
                <w:szCs w:val="14"/>
                <w:lang w:val="lt-LT"/>
              </w:rPr>
            </w:pPr>
            <w:r w:rsidRPr="004C538F">
              <w:rPr>
                <w:b/>
                <w:bCs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CDE710" w14:textId="77777777" w:rsidR="00C21184" w:rsidRPr="004C538F" w:rsidRDefault="00C21184" w:rsidP="00C21184">
            <w:pPr>
              <w:jc w:val="center"/>
              <w:rPr>
                <w:color w:val="0070C0"/>
                <w:sz w:val="14"/>
                <w:szCs w:val="14"/>
                <w:lang w:val="lt-LT"/>
              </w:rPr>
            </w:pPr>
            <w:r w:rsidRPr="004C538F">
              <w:rPr>
                <w:b/>
                <w:bCs/>
                <w:color w:val="0070C0"/>
                <w:sz w:val="14"/>
                <w:szCs w:val="14"/>
                <w:lang w:val="lt-LT"/>
              </w:rPr>
              <w:t>SP</w:t>
            </w:r>
          </w:p>
        </w:tc>
        <w:tc>
          <w:tcPr>
            <w:tcW w:w="2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2D260F74" w14:textId="77777777" w:rsidR="00C21184" w:rsidRPr="00B943CC" w:rsidRDefault="00C21184" w:rsidP="00C21184">
            <w:pPr>
              <w:jc w:val="center"/>
              <w:rPr>
                <w:sz w:val="16"/>
                <w:szCs w:val="16"/>
                <w:lang w:val="lt-LT"/>
              </w:rPr>
            </w:pPr>
            <w:r w:rsidRPr="00B943CC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282BA949" w14:textId="77777777" w:rsidR="00C21184" w:rsidRPr="00B943CC" w:rsidRDefault="00C21184" w:rsidP="00C21184">
            <w:pPr>
              <w:jc w:val="center"/>
              <w:rPr>
                <w:sz w:val="16"/>
                <w:szCs w:val="16"/>
                <w:lang w:val="lt-LT"/>
              </w:rPr>
            </w:pPr>
            <w:r w:rsidRPr="00B943CC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0A2EB0" w14:textId="77777777" w:rsidR="00C21184" w:rsidRPr="00B943CC" w:rsidRDefault="00C21184" w:rsidP="00C21184">
            <w:pPr>
              <w:jc w:val="center"/>
              <w:rPr>
                <w:sz w:val="16"/>
                <w:szCs w:val="16"/>
                <w:lang w:val="lt-LT"/>
              </w:rPr>
            </w:pPr>
            <w:r w:rsidRPr="00B943CC">
              <w:rPr>
                <w:sz w:val="14"/>
                <w:szCs w:val="14"/>
                <w:lang w:val="lt-LT"/>
              </w:rPr>
              <w:t>A</w:t>
            </w:r>
          </w:p>
        </w:tc>
      </w:tr>
      <w:tr w:rsidR="00CF0A35" w:rsidRPr="00B943CC" w14:paraId="58DD9421" w14:textId="77777777" w:rsidTr="00EC58CF">
        <w:tc>
          <w:tcPr>
            <w:tcW w:w="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9AFE" w14:textId="21ACE0F9" w:rsidR="00CF0A35" w:rsidRPr="00B943CC" w:rsidRDefault="00CF0A35" w:rsidP="00CF0A35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TASDI-5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6DBCA4" w14:textId="0437195B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EACC86" w14:textId="50D47A98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B50EB8" w14:textId="026FFE73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025ABF" w14:textId="1D814477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602A2D" w14:textId="032C560A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3EE38D" w14:textId="56ED68B7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AC84F1" w14:textId="6CD71F54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7500E6" w14:textId="13D9CB1C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B02808" w14:textId="2551B2BC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FCA8C1" w14:textId="4A42ADAA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E2B287" w14:textId="7B0D24A7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E7CAA6" w14:textId="424408F6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560177" w14:textId="4718AD98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833728" w14:textId="18C86D19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E7B600" w14:textId="5C0E197E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3DE7E1" w14:textId="23F4E692" w:rsidR="00CF0A35" w:rsidRPr="00B943CC" w:rsidRDefault="00CF0A35" w:rsidP="00CF0A35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7F58053" w14:textId="5DA6F430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048C4F8" w14:textId="68F2CBBF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B94F9C" w14:textId="2072D869" w:rsidR="00CF0A35" w:rsidRPr="00B943CC" w:rsidRDefault="00CF0A35" w:rsidP="00CF0A35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  <w:r w:rsidRPr="004C538F">
              <w:rPr>
                <w:b/>
                <w:bCs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2FF4A0" w14:textId="18EC5ABD" w:rsidR="00CF0A35" w:rsidRPr="004C538F" w:rsidRDefault="00CF0A35" w:rsidP="00CF0A35">
            <w:pPr>
              <w:jc w:val="center"/>
              <w:rPr>
                <w:b/>
                <w:bCs/>
                <w:color w:val="0070C0"/>
                <w:sz w:val="14"/>
                <w:szCs w:val="14"/>
                <w:lang w:val="lt-LT"/>
              </w:rPr>
            </w:pPr>
            <w:r w:rsidRPr="004C538F">
              <w:rPr>
                <w:b/>
                <w:bCs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C89FFA" w14:textId="5C3A9E71" w:rsidR="00CF0A35" w:rsidRPr="004C538F" w:rsidRDefault="00CF0A35" w:rsidP="00CF0A35">
            <w:pPr>
              <w:jc w:val="center"/>
              <w:rPr>
                <w:b/>
                <w:bCs/>
                <w:color w:val="0070C0"/>
                <w:sz w:val="14"/>
                <w:szCs w:val="14"/>
                <w:lang w:val="lt-LT"/>
              </w:rPr>
            </w:pPr>
            <w:r>
              <w:rPr>
                <w:b/>
                <w:bCs/>
                <w:color w:val="0070C0"/>
                <w:sz w:val="14"/>
                <w:szCs w:val="14"/>
                <w:lang w:val="lt-LT"/>
              </w:rPr>
              <w:t>SP</w:t>
            </w:r>
          </w:p>
        </w:tc>
        <w:tc>
          <w:tcPr>
            <w:tcW w:w="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E0B6B" w14:textId="749044A9" w:rsidR="00CF0A35" w:rsidRPr="004C538F" w:rsidRDefault="00CF0A35" w:rsidP="00CF0A35">
            <w:pPr>
              <w:jc w:val="center"/>
              <w:rPr>
                <w:b/>
                <w:bCs/>
                <w:color w:val="0070C0"/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F8DA4B" w14:textId="59EFFDF0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DB4198" w14:textId="66EDD7FF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702F99" w14:textId="4D843C7C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DED016" w14:textId="65113BA2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E184C2" w14:textId="6129A6D7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AEB2C3" w14:textId="15F28304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0CA3BA" w14:textId="1398DC10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F1FBF3" w14:textId="6A3F20B6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5B69E7" w14:textId="12D6CA39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2FA877A" w14:textId="5518B9F5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2C34E0" w14:textId="30A2D042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F5623F" w14:textId="711C4F29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C6E1CE" w14:textId="6615DA45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D16A49" w14:textId="2C1C2566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E7532E" w14:textId="4ED382E2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6ECB53" w14:textId="23510739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7B1129" w14:textId="768ED77E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4E1BD9" w14:textId="60EDE90B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8F3863" w14:textId="4CC8070F" w:rsidR="00CF0A35" w:rsidRPr="004C538F" w:rsidRDefault="00CF0A35" w:rsidP="00CF0A35">
            <w:pPr>
              <w:jc w:val="center"/>
              <w:rPr>
                <w:b/>
                <w:bCs/>
                <w:color w:val="0070C0"/>
                <w:sz w:val="14"/>
                <w:szCs w:val="14"/>
                <w:lang w:val="lt-LT"/>
              </w:rPr>
            </w:pPr>
            <w:r w:rsidRPr="004C538F">
              <w:rPr>
                <w:b/>
                <w:bCs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72FEA9" w14:textId="30C3AB7C" w:rsidR="00CF0A35" w:rsidRPr="004C538F" w:rsidRDefault="00CF0A35" w:rsidP="00CF0A35">
            <w:pPr>
              <w:jc w:val="center"/>
              <w:rPr>
                <w:b/>
                <w:bCs/>
                <w:color w:val="0070C0"/>
                <w:sz w:val="14"/>
                <w:szCs w:val="14"/>
                <w:lang w:val="lt-LT"/>
              </w:rPr>
            </w:pPr>
            <w:r w:rsidRPr="004C538F">
              <w:rPr>
                <w:b/>
                <w:bCs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A08B4A" w14:textId="5D967023" w:rsidR="00CF0A35" w:rsidRPr="004C538F" w:rsidRDefault="00CF0A35" w:rsidP="00CF0A35">
            <w:pPr>
              <w:jc w:val="center"/>
              <w:rPr>
                <w:b/>
                <w:bCs/>
                <w:color w:val="0070C0"/>
                <w:sz w:val="14"/>
                <w:szCs w:val="14"/>
                <w:lang w:val="lt-LT"/>
              </w:rPr>
            </w:pPr>
            <w:r w:rsidRPr="004C538F">
              <w:rPr>
                <w:b/>
                <w:bCs/>
                <w:color w:val="0070C0"/>
                <w:sz w:val="14"/>
                <w:szCs w:val="14"/>
                <w:lang w:val="lt-LT"/>
              </w:rPr>
              <w:t>SP</w:t>
            </w:r>
          </w:p>
        </w:tc>
        <w:tc>
          <w:tcPr>
            <w:tcW w:w="2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40C4CF5" w14:textId="77777777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6F119E3" w14:textId="77777777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7AECDB" w14:textId="77777777" w:rsidR="00CF0A35" w:rsidRPr="00B943CC" w:rsidRDefault="00CF0A35" w:rsidP="00CF0A35">
            <w:pPr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B674F3" w:rsidRPr="005F7A49" w14:paraId="7B51BDA3" w14:textId="77777777" w:rsidTr="000A552A">
        <w:tc>
          <w:tcPr>
            <w:tcW w:w="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9AAC" w14:textId="1EBAED87" w:rsidR="00B674F3" w:rsidRPr="00F13D8F" w:rsidRDefault="00B674F3" w:rsidP="00B674F3">
            <w:pPr>
              <w:jc w:val="center"/>
              <w:rPr>
                <w:sz w:val="16"/>
                <w:szCs w:val="14"/>
                <w:lang w:val="lt-LT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SDI-4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55AE6D" w14:textId="2C794A4B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113B7A" w14:textId="460B2BFD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2393C9" w14:textId="3DDB8513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E9560A" w14:textId="3F9F1A68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96BD88" w14:textId="5A14222A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F20D02" w14:textId="3FB0BD17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E9D047" w14:textId="13E28B3C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E829BB" w14:textId="0C7C33F9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95C108" w14:textId="1FE41812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AF810" w14:textId="298CF6C8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AB8BCD" w14:textId="3BF981D9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1</w:t>
            </w:r>
          </w:p>
        </w:tc>
        <w:tc>
          <w:tcPr>
            <w:tcW w:w="2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1F1967" w14:textId="3EEFFBB8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1</w:t>
            </w:r>
          </w:p>
        </w:tc>
        <w:tc>
          <w:tcPr>
            <w:tcW w:w="2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1E6DC4" w14:textId="5500D597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65E108" w14:textId="01C14552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76A7CD" w14:textId="364C02A7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050A5" w14:textId="51A99D29" w:rsidR="00B674F3" w:rsidRPr="005F7A49" w:rsidRDefault="00B674F3" w:rsidP="00B674F3">
            <w:pPr>
              <w:jc w:val="center"/>
              <w:rPr>
                <w:sz w:val="16"/>
                <w:szCs w:val="16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1/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8F2965F" w14:textId="2DCF4ADE" w:rsidR="00B674F3" w:rsidRPr="002F54E2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D7F787A" w14:textId="649BC850" w:rsidR="00B674F3" w:rsidRPr="002F54E2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DC279" w14:textId="453A4C8E" w:rsidR="00B674F3" w:rsidRPr="00501342" w:rsidRDefault="00B674F3" w:rsidP="00B674F3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5A9A37" w14:textId="5A354E52" w:rsidR="00B674F3" w:rsidRPr="00C74A7F" w:rsidRDefault="00B674F3" w:rsidP="00B674F3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501342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  <w:r w:rsidRPr="00501342">
              <w:rPr>
                <w:b/>
                <w:bCs/>
                <w:color w:val="00B050"/>
                <w:sz w:val="14"/>
                <w:szCs w:val="14"/>
                <w:lang w:val="lt-LT"/>
              </w:rPr>
              <w:t xml:space="preserve"> 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E602" w14:textId="0F3C436A" w:rsidR="00B674F3" w:rsidRPr="00C74A7F" w:rsidRDefault="00B674F3" w:rsidP="00B674F3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</w:t>
            </w:r>
            <w:r w:rsidRPr="00305644">
              <w:rPr>
                <w:b/>
                <w:sz w:val="12"/>
                <w:szCs w:val="12"/>
                <w:lang w:val="lt-LT"/>
              </w:rPr>
              <w:t xml:space="preserve">/ 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</w:p>
        </w:tc>
        <w:tc>
          <w:tcPr>
            <w:tcW w:w="3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68CC7" w14:textId="22BF79A1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39506" w14:textId="2C894802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8BBC7" w14:textId="626735D6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8AEC3" w14:textId="34BE9A9B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55724" w14:textId="597611DD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CD3ED" w14:textId="299C3278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AE864" w14:textId="19FF7DD8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20E22" w14:textId="51992CB9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0504F8" w14:textId="7C559064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C7709" w14:textId="79914EB3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28F5F0C" w14:textId="500ACED6" w:rsidR="00B674F3" w:rsidRDefault="00B674F3" w:rsidP="00B674F3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E33D8" w14:textId="3EAC65EA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88E9" w14:textId="5E62DF96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C2944" w14:textId="6D5ABB3A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7D3BF" w14:textId="07C3EC98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30925" w14:textId="0D56BAEB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2CA93" w14:textId="5D9EE64D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24616" w14:textId="33F5F15D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7AE47" w14:textId="7D394B02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55D666" w14:textId="0B14B5AB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0EE397" w14:textId="348A290E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3DFE36" w14:textId="3355BFF3" w:rsidR="00B674F3" w:rsidRDefault="00B674F3" w:rsidP="00B674F3">
            <w:pPr>
              <w:jc w:val="center"/>
              <w:rPr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SP</w:t>
            </w:r>
          </w:p>
        </w:tc>
        <w:tc>
          <w:tcPr>
            <w:tcW w:w="2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74E15BE" w14:textId="77777777" w:rsidR="00B674F3" w:rsidRDefault="00B674F3" w:rsidP="00B674F3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9A4CF5F" w14:textId="77777777" w:rsidR="00B674F3" w:rsidRDefault="00B674F3" w:rsidP="00B674F3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2B455F1" w14:textId="77777777" w:rsidR="00B674F3" w:rsidRDefault="00B674F3" w:rsidP="00B674F3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</w:tr>
      <w:tr w:rsidR="00476EAB" w:rsidRPr="005F7A49" w14:paraId="572411DD" w14:textId="77777777" w:rsidTr="000A552A">
        <w:tc>
          <w:tcPr>
            <w:tcW w:w="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9997" w14:textId="7420AC0A" w:rsidR="00476EAB" w:rsidRPr="005C3434" w:rsidRDefault="00476EAB" w:rsidP="00476EAB">
            <w:pPr>
              <w:jc w:val="center"/>
              <w:rPr>
                <w:sz w:val="16"/>
                <w:szCs w:val="14"/>
                <w:highlight w:val="yellow"/>
                <w:lang w:val="lt-LT"/>
              </w:rPr>
            </w:pPr>
            <w:r w:rsidRPr="001850F0">
              <w:rPr>
                <w:rFonts w:ascii="Tahoma" w:hAnsi="Tahoma" w:cs="Tahoma"/>
                <w:b/>
                <w:bCs/>
                <w:sz w:val="12"/>
                <w:szCs w:val="12"/>
              </w:rPr>
              <w:t>SDI-3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C61EC0" w14:textId="5634F356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96B757" w14:textId="6CE09179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046DBB" w14:textId="7E39C50A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F272B4" w14:textId="09491B07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274014" w14:textId="549EA1E6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7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D20D32" w14:textId="64B5E3E5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50E70A" w14:textId="30F4C53F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4C4B5E" w14:textId="77777777" w:rsidR="00476EAB" w:rsidRDefault="00476EAB" w:rsidP="00476EAB">
            <w:pPr>
              <w:jc w:val="center"/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i2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/</w:t>
            </w:r>
          </w:p>
          <w:p w14:paraId="47BC6D75" w14:textId="17E1321D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</w:t>
            </w: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 xml:space="preserve"> </w:t>
            </w:r>
          </w:p>
        </w:tc>
        <w:tc>
          <w:tcPr>
            <w:tcW w:w="29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C0010A" w14:textId="58D902BE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F4A6D0" w14:textId="4BFA06C8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B04CA8" w14:textId="271E9F19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79B3BB" w14:textId="5CCA5447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F0D997" w14:textId="59100B99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D8225D" w14:textId="62BD79E5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AB1F94" w14:textId="17FD128D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E749C7" w14:textId="4E43BED7" w:rsidR="00476EAB" w:rsidRPr="005F7A49" w:rsidRDefault="00476EAB" w:rsidP="00476EAB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A064F68" w14:textId="0B27A80B" w:rsidR="00476EAB" w:rsidRPr="002F54E2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F2102DA" w14:textId="6049A38A" w:rsidR="00476EAB" w:rsidRPr="002F54E2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773645" w14:textId="390970AB" w:rsidR="00476EAB" w:rsidRPr="00930CB3" w:rsidRDefault="00476EAB" w:rsidP="00476EAB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69BD13" w14:textId="0B72D7FA" w:rsidR="00476EAB" w:rsidRPr="00930CB3" w:rsidRDefault="00476EAB" w:rsidP="00476EAB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</w:p>
        </w:tc>
        <w:tc>
          <w:tcPr>
            <w:tcW w:w="2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874ABC" w14:textId="59BE2A03" w:rsidR="00476EAB" w:rsidRPr="00930CB3" w:rsidRDefault="00476EAB" w:rsidP="00476EAB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3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4AD70E" w14:textId="6F5EA807" w:rsidR="00476EAB" w:rsidRPr="00930CB3" w:rsidRDefault="00476EAB" w:rsidP="00476EAB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</w:t>
            </w:r>
            <w:r w:rsidRPr="00305644">
              <w:rPr>
                <w:b/>
                <w:sz w:val="12"/>
                <w:szCs w:val="12"/>
                <w:lang w:val="lt-LT"/>
              </w:rPr>
              <w:t xml:space="preserve">/ 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28F5DF" w14:textId="39DD8077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6D584A" w14:textId="2C89B47A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E0BC70" w14:textId="0FE703CE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A9FF4F" w14:textId="3E7E5747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B465C0" w14:textId="3DA6AE6D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B02787" w14:textId="7BB19A27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E94966" w14:textId="6773B1F1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B1A25A" w14:textId="5C7E5A6B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1AE1770" w14:textId="564C0515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EC5D4C4" w14:textId="0822CE7D" w:rsidR="00476EAB" w:rsidRDefault="00476EAB" w:rsidP="00476EAB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803C11" w14:textId="7D2AF02A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8D4259" w14:textId="3A583DFE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3738EF" w14:textId="765F9BFA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8FF22E" w14:textId="4CEFAF3E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4AA1E2" w14:textId="6756648E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312668" w14:textId="38E94059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9B2C50" w14:textId="45250979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FFCC4F" w14:textId="33866031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4DC4F8" w14:textId="78654FE7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8A48DD" w14:textId="61B74CEC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1A4045" w14:textId="500EEB40" w:rsidR="00476EAB" w:rsidRDefault="00476EAB" w:rsidP="00476EAB">
            <w:pPr>
              <w:jc w:val="center"/>
              <w:rPr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SP</w:t>
            </w:r>
          </w:p>
        </w:tc>
        <w:tc>
          <w:tcPr>
            <w:tcW w:w="2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6D2065D0" w14:textId="77777777" w:rsidR="00476EAB" w:rsidRDefault="00476EAB" w:rsidP="00476EAB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EEED919" w14:textId="77777777" w:rsidR="00476EAB" w:rsidRDefault="00476EAB" w:rsidP="00476EAB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0B435C" w14:textId="77777777" w:rsidR="00476EAB" w:rsidRDefault="00476EAB" w:rsidP="00476EAB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</w:tr>
      <w:tr w:rsidR="003F5BCB" w:rsidRPr="005F7A49" w14:paraId="02CF5079" w14:textId="77777777" w:rsidTr="00C8630A">
        <w:trPr>
          <w:trHeight w:val="223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78F5" w14:textId="004C7CE8" w:rsidR="003F5BCB" w:rsidRPr="008D5CF2" w:rsidRDefault="003F5BCB" w:rsidP="003F5BCB">
            <w:pPr>
              <w:jc w:val="center"/>
              <w:rPr>
                <w:sz w:val="16"/>
                <w:szCs w:val="14"/>
                <w:lang w:val="lt-LT"/>
              </w:rPr>
            </w:pPr>
            <w:r w:rsidRPr="008D5CF2">
              <w:rPr>
                <w:rFonts w:ascii="Tahoma" w:hAnsi="Tahoma" w:cs="Tahoma"/>
                <w:b/>
                <w:bCs/>
                <w:sz w:val="12"/>
                <w:szCs w:val="12"/>
              </w:rPr>
              <w:t>SDI-</w:t>
            </w:r>
            <w:r w:rsidR="00C533AE">
              <w:rPr>
                <w:rFonts w:ascii="Tahoma" w:hAnsi="Tahoma" w:cs="Tahoma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A61C1C" w14:textId="5799C452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910E21" w14:textId="410D7287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D7C50E" w14:textId="3BEF7EBC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AF8559" w14:textId="336AF213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59B8A50" w14:textId="23E8AC0A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15F6E1" w14:textId="301CB4A8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ACEB15" w14:textId="584B4D46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C35A33" w14:textId="5BE051C4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681AA4" w14:textId="47ADB627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D2BD53" w14:textId="29ED0B3B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CF0BBC" w14:textId="77777777" w:rsidR="00280B6C" w:rsidRDefault="003F5BCB" w:rsidP="00280B6C">
            <w:pPr>
              <w:jc w:val="center"/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i2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/</w:t>
            </w:r>
          </w:p>
          <w:p w14:paraId="34B5F863" w14:textId="45CFAA8F" w:rsidR="003F5BCB" w:rsidRDefault="003F5BCB" w:rsidP="00280B6C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</w:t>
            </w: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06C2A2" w14:textId="072B8098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65A46E" w14:textId="73536171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61F92A" w14:textId="5A471091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A074A1" w14:textId="0292F17E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A7436B" w14:textId="7ED6694F" w:rsidR="003F5BCB" w:rsidRPr="005F7A49" w:rsidRDefault="003F5BCB" w:rsidP="003F5BCB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AD22E2B" w14:textId="708E1DF2" w:rsidR="003F5BCB" w:rsidRPr="002F54E2" w:rsidRDefault="00280B6C" w:rsidP="003F5BC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C4220B5" w14:textId="06F66C96" w:rsidR="003F5BCB" w:rsidRPr="002F54E2" w:rsidRDefault="00280B6C" w:rsidP="003F5BC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ED879D" w14:textId="34433E14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784CEE" w14:textId="6DDDB608" w:rsidR="003F5BCB" w:rsidRPr="009834E9" w:rsidRDefault="003F5BCB" w:rsidP="003F5BCB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834E9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2C1776" w14:textId="345CE7A8" w:rsidR="003F5BCB" w:rsidRPr="009834E9" w:rsidRDefault="00501342" w:rsidP="003F5BCB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</w:t>
            </w:r>
            <w:r w:rsidRPr="00305644">
              <w:rPr>
                <w:b/>
                <w:sz w:val="12"/>
                <w:szCs w:val="12"/>
                <w:lang w:val="lt-LT"/>
              </w:rPr>
              <w:t xml:space="preserve">/ 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</w:p>
        </w:tc>
        <w:tc>
          <w:tcPr>
            <w:tcW w:w="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CCAE9" w14:textId="776E8C2C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F33B" w14:textId="6BF05A24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900D2D" w14:textId="3C9B6623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566304" w14:textId="30AA3265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219154" w14:textId="7EBEF75C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D12D8B" w14:textId="19055520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CCE1CC" w14:textId="1354030A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FF20B6" w14:textId="1F8D85D5" w:rsidR="003F5BCB" w:rsidRPr="00BF0ABB" w:rsidRDefault="003F5BCB" w:rsidP="003F5BCB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</w:p>
        </w:tc>
        <w:tc>
          <w:tcPr>
            <w:tcW w:w="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96A92F" w14:textId="7073A4FE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BE512FF" w14:textId="49C39D3A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166679" w14:textId="75A4AE67" w:rsidR="003F5BCB" w:rsidRDefault="003F5BCB" w:rsidP="003F5BCB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66313E" w14:textId="32C2C8F8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7C14BB" w14:textId="20D1FC25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34117D" w14:textId="6B2E501C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8FD429" w14:textId="6AC42EAA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SP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9A2CFF" w14:textId="36149402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BCE750" w14:textId="4E7EEDC9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02B623" w14:textId="767528C9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1240E5" w14:textId="07AA8F06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50657D" w14:textId="353D9127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522D26" w14:textId="15F652F2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 w:rsidRPr="008A1F7E">
              <w:rPr>
                <w:b/>
                <w:sz w:val="12"/>
                <w:szCs w:val="12"/>
                <w:lang w:val="lt-LT"/>
              </w:rPr>
              <w:t>BD</w:t>
            </w:r>
            <w:r w:rsidRPr="008A1F7E">
              <w:rPr>
                <w:b/>
                <w:color w:val="FF0000"/>
                <w:sz w:val="12"/>
                <w:szCs w:val="12"/>
                <w:lang w:val="lt-LT"/>
              </w:rPr>
              <w:t xml:space="preserve"> /BG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9AE23F" w14:textId="3D922317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6BE663C0" w14:textId="47D9331A" w:rsidR="003F5BCB" w:rsidRDefault="003F5BCB" w:rsidP="003F5BCB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08DA6ED" w14:textId="170C244C" w:rsidR="003F5BCB" w:rsidRDefault="003F5BCB" w:rsidP="003F5BCB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5499469" w14:textId="45EFAEA7" w:rsidR="003F5BCB" w:rsidRDefault="003F5BCB" w:rsidP="003F5BCB">
            <w:pPr>
              <w:jc w:val="center"/>
              <w:rPr>
                <w:sz w:val="16"/>
                <w:szCs w:val="16"/>
                <w:lang w:val="lt-LT"/>
              </w:rPr>
            </w:pPr>
          </w:p>
        </w:tc>
      </w:tr>
    </w:tbl>
    <w:p w14:paraId="5F93401B" w14:textId="2F0F4040" w:rsidR="00C451A1" w:rsidRDefault="00C451A1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</w:p>
    <w:p w14:paraId="583AB9F3" w14:textId="097E2809" w:rsidR="000D433D" w:rsidRDefault="000D433D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  <w:r>
        <w:rPr>
          <w:rFonts w:eastAsia="Calibri"/>
          <w:sz w:val="16"/>
          <w:szCs w:val="16"/>
          <w:lang w:val="lt-LT"/>
        </w:rPr>
        <w:t>A – atostogos;</w:t>
      </w:r>
    </w:p>
    <w:p w14:paraId="5FFC9417" w14:textId="5F2C0909" w:rsidR="000D433D" w:rsidRDefault="000D433D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  <w:r>
        <w:rPr>
          <w:rFonts w:eastAsia="Calibri"/>
          <w:sz w:val="16"/>
          <w:szCs w:val="16"/>
          <w:lang w:val="lt-LT"/>
        </w:rPr>
        <w:t>S – studijų dalyko kontaktinio darbo savaitė;</w:t>
      </w:r>
    </w:p>
    <w:p w14:paraId="77CA1703" w14:textId="77777777" w:rsidR="000D433D" w:rsidRDefault="000D433D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  <w:r>
        <w:rPr>
          <w:rFonts w:eastAsia="Calibri"/>
          <w:sz w:val="16"/>
          <w:szCs w:val="16"/>
          <w:lang w:val="lt-LT"/>
        </w:rPr>
        <w:t>P</w:t>
      </w:r>
      <w:r>
        <w:rPr>
          <w:rFonts w:eastAsia="Calibri"/>
          <w:sz w:val="16"/>
          <w:szCs w:val="16"/>
          <w:vertAlign w:val="superscript"/>
          <w:lang w:val="lt-LT"/>
        </w:rPr>
        <w:t>v</w:t>
      </w:r>
      <w:r>
        <w:rPr>
          <w:rFonts w:eastAsia="Calibri"/>
          <w:i/>
          <w:iCs/>
          <w:sz w:val="16"/>
          <w:szCs w:val="16"/>
          <w:vertAlign w:val="superscript"/>
          <w:lang w:val="lt-LT"/>
        </w:rPr>
        <w:t>n</w:t>
      </w:r>
      <w:r>
        <w:rPr>
          <w:rFonts w:eastAsia="Calibri"/>
          <w:i/>
          <w:iCs/>
          <w:sz w:val="16"/>
          <w:szCs w:val="16"/>
          <w:lang w:val="lt-LT"/>
        </w:rPr>
        <w:t xml:space="preserve"> </w:t>
      </w:r>
      <w:r>
        <w:rPr>
          <w:rFonts w:eastAsia="Calibri"/>
          <w:sz w:val="16"/>
          <w:szCs w:val="16"/>
          <w:lang w:val="lt-LT"/>
        </w:rPr>
        <w:t>– vidaus praktikos savaitė (indeksas nusako praktikos atlikimo vietą, indekse esantis</w:t>
      </w:r>
    </w:p>
    <w:p w14:paraId="1EE1B412" w14:textId="77777777" w:rsidR="000D433D" w:rsidRDefault="000D433D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  <w:r>
        <w:rPr>
          <w:rFonts w:eastAsia="Calibri"/>
          <w:sz w:val="16"/>
          <w:szCs w:val="16"/>
          <w:lang w:val="lt-LT"/>
        </w:rPr>
        <w:t xml:space="preserve">skaičius praktikos realizavimo eiliškumą, </w:t>
      </w:r>
      <w:r>
        <w:rPr>
          <w:rFonts w:eastAsia="Calibri"/>
          <w:i/>
          <w:iCs/>
          <w:sz w:val="16"/>
          <w:szCs w:val="16"/>
          <w:lang w:val="lt-LT"/>
        </w:rPr>
        <w:t xml:space="preserve">n </w:t>
      </w:r>
      <w:r>
        <w:rPr>
          <w:rFonts w:eastAsia="Calibri"/>
          <w:sz w:val="16"/>
          <w:szCs w:val="16"/>
          <w:lang w:val="lt-LT"/>
        </w:rPr>
        <w:t>– numeris (nuo 1 iki n));</w:t>
      </w:r>
    </w:p>
    <w:p w14:paraId="53C5D242" w14:textId="77777777" w:rsidR="000D433D" w:rsidRDefault="000D433D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  <w:r>
        <w:rPr>
          <w:rFonts w:eastAsia="Calibri"/>
          <w:sz w:val="16"/>
          <w:szCs w:val="16"/>
          <w:lang w:val="lt-LT"/>
        </w:rPr>
        <w:t>P</w:t>
      </w:r>
      <w:r>
        <w:rPr>
          <w:rFonts w:eastAsia="Calibri"/>
          <w:sz w:val="16"/>
          <w:szCs w:val="16"/>
          <w:vertAlign w:val="superscript"/>
          <w:lang w:val="lt-LT"/>
        </w:rPr>
        <w:t>i</w:t>
      </w:r>
      <w:r>
        <w:rPr>
          <w:rFonts w:eastAsia="Calibri"/>
          <w:i/>
          <w:iCs/>
          <w:sz w:val="16"/>
          <w:szCs w:val="16"/>
          <w:vertAlign w:val="superscript"/>
          <w:lang w:val="lt-LT"/>
        </w:rPr>
        <w:t>n</w:t>
      </w:r>
      <w:r>
        <w:rPr>
          <w:rFonts w:eastAsia="Calibri"/>
          <w:i/>
          <w:iCs/>
          <w:sz w:val="16"/>
          <w:szCs w:val="16"/>
          <w:lang w:val="lt-LT"/>
        </w:rPr>
        <w:t xml:space="preserve"> </w:t>
      </w:r>
      <w:r>
        <w:rPr>
          <w:rFonts w:eastAsia="Calibri"/>
          <w:sz w:val="16"/>
          <w:szCs w:val="16"/>
          <w:lang w:val="lt-LT"/>
        </w:rPr>
        <w:t>– išorės praktikos savaitė(indeksas nusako praktikos atlikimo vietą, indekse esantis</w:t>
      </w:r>
    </w:p>
    <w:p w14:paraId="671FFEE6" w14:textId="77777777" w:rsidR="000D433D" w:rsidRDefault="000D433D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  <w:r>
        <w:rPr>
          <w:rFonts w:eastAsia="Calibri"/>
          <w:sz w:val="16"/>
          <w:szCs w:val="16"/>
          <w:lang w:val="lt-LT"/>
        </w:rPr>
        <w:t xml:space="preserve">skaičius praktikos realizavimo eiliškumą, </w:t>
      </w:r>
      <w:r>
        <w:rPr>
          <w:rFonts w:eastAsia="Calibri"/>
          <w:i/>
          <w:iCs/>
          <w:sz w:val="16"/>
          <w:szCs w:val="16"/>
          <w:lang w:val="lt-LT"/>
        </w:rPr>
        <w:t xml:space="preserve">n </w:t>
      </w:r>
      <w:r>
        <w:rPr>
          <w:rFonts w:eastAsia="Calibri"/>
          <w:sz w:val="16"/>
          <w:szCs w:val="16"/>
          <w:lang w:val="lt-LT"/>
        </w:rPr>
        <w:t>– numeris (nuo 1 iki n));</w:t>
      </w:r>
    </w:p>
    <w:p w14:paraId="51829DFD" w14:textId="77777777" w:rsidR="000D433D" w:rsidRDefault="000D433D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  <w:r>
        <w:rPr>
          <w:rFonts w:eastAsia="Calibri"/>
          <w:b/>
          <w:sz w:val="16"/>
          <w:szCs w:val="16"/>
          <w:lang w:val="lt-LT"/>
        </w:rPr>
        <w:t xml:space="preserve">T </w:t>
      </w:r>
      <w:r>
        <w:rPr>
          <w:rFonts w:eastAsia="Calibri"/>
          <w:sz w:val="16"/>
          <w:szCs w:val="16"/>
          <w:lang w:val="lt-LT"/>
        </w:rPr>
        <w:t>– studijų dalyko / modulio tarpinių atsiskaitymų / peržiūrų savaitė;</w:t>
      </w:r>
    </w:p>
    <w:p w14:paraId="1AF3C3FC" w14:textId="77777777" w:rsidR="000D433D" w:rsidRDefault="000D433D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  <w:r>
        <w:rPr>
          <w:rFonts w:eastAsia="Calibri"/>
          <w:b/>
          <w:color w:val="0070C0"/>
          <w:sz w:val="16"/>
          <w:szCs w:val="16"/>
          <w:lang w:val="lt-LT"/>
        </w:rPr>
        <w:t>E</w:t>
      </w:r>
      <w:r>
        <w:rPr>
          <w:rFonts w:eastAsia="Calibri"/>
          <w:sz w:val="16"/>
          <w:szCs w:val="16"/>
          <w:lang w:val="lt-LT"/>
        </w:rPr>
        <w:t xml:space="preserve"> – studijų dalyko / modulio galutinio atsiskaitymo (egzaminų) savaitė;</w:t>
      </w:r>
    </w:p>
    <w:p w14:paraId="14B2628E" w14:textId="77777777" w:rsidR="000D433D" w:rsidRDefault="000D433D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  <w:r>
        <w:rPr>
          <w:rFonts w:eastAsia="Calibri"/>
          <w:b/>
          <w:color w:val="0070C0"/>
          <w:sz w:val="16"/>
          <w:szCs w:val="16"/>
          <w:lang w:val="lt-LT"/>
        </w:rPr>
        <w:t>SP</w:t>
      </w:r>
      <w:r>
        <w:rPr>
          <w:rFonts w:eastAsia="Calibri"/>
          <w:b/>
          <w:color w:val="00B0F0"/>
          <w:sz w:val="16"/>
          <w:szCs w:val="16"/>
          <w:lang w:val="lt-LT"/>
        </w:rPr>
        <w:t xml:space="preserve"> </w:t>
      </w:r>
      <w:r>
        <w:rPr>
          <w:rFonts w:eastAsia="Calibri"/>
          <w:sz w:val="16"/>
          <w:szCs w:val="16"/>
          <w:lang w:val="lt-LT"/>
        </w:rPr>
        <w:t>– studijų dalyko / modulio galutinio atsikaitymo nemokamo perlaikymo savaitė;</w:t>
      </w:r>
    </w:p>
    <w:p w14:paraId="1A7BAA6B" w14:textId="77777777" w:rsidR="000D433D" w:rsidRDefault="000D433D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  <w:r>
        <w:rPr>
          <w:rFonts w:eastAsia="Calibri"/>
          <w:b/>
          <w:color w:val="00B050"/>
          <w:sz w:val="16"/>
          <w:szCs w:val="16"/>
          <w:lang w:val="lt-LT"/>
        </w:rPr>
        <w:t>P</w:t>
      </w:r>
      <w:r>
        <w:rPr>
          <w:rFonts w:eastAsia="Calibri"/>
          <w:b/>
          <w:color w:val="00B050"/>
          <w:sz w:val="16"/>
          <w:szCs w:val="16"/>
          <w:vertAlign w:val="superscript"/>
          <w:lang w:val="lt-LT"/>
        </w:rPr>
        <w:t>g</w:t>
      </w:r>
      <w:r>
        <w:rPr>
          <w:rFonts w:eastAsia="Calibri"/>
          <w:sz w:val="16"/>
          <w:szCs w:val="16"/>
          <w:lang w:val="lt-LT"/>
        </w:rPr>
        <w:t xml:space="preserve"> – praktikos gynimo savaitė;</w:t>
      </w:r>
    </w:p>
    <w:p w14:paraId="154593A1" w14:textId="77777777" w:rsidR="000D433D" w:rsidRDefault="000D433D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  <w:r>
        <w:rPr>
          <w:rFonts w:eastAsia="Calibri"/>
          <w:b/>
          <w:color w:val="00B050"/>
          <w:sz w:val="16"/>
          <w:szCs w:val="16"/>
          <w:lang w:val="lt-LT"/>
        </w:rPr>
        <w:t>P</w:t>
      </w:r>
      <w:r>
        <w:rPr>
          <w:rFonts w:eastAsia="Calibri"/>
          <w:b/>
          <w:color w:val="00B050"/>
          <w:sz w:val="16"/>
          <w:szCs w:val="16"/>
          <w:vertAlign w:val="superscript"/>
          <w:lang w:val="lt-LT"/>
        </w:rPr>
        <w:t>gp</w:t>
      </w:r>
      <w:r>
        <w:rPr>
          <w:rFonts w:eastAsia="Calibri"/>
          <w:color w:val="00B0F0"/>
          <w:sz w:val="16"/>
          <w:szCs w:val="16"/>
          <w:lang w:val="lt-LT"/>
        </w:rPr>
        <w:t xml:space="preserve"> </w:t>
      </w:r>
      <w:r>
        <w:rPr>
          <w:rFonts w:eastAsia="Calibri"/>
          <w:sz w:val="16"/>
          <w:szCs w:val="16"/>
          <w:lang w:val="lt-LT"/>
        </w:rPr>
        <w:t>– praktikos nemokamo pakartotinio gynimo savaitė;</w:t>
      </w:r>
    </w:p>
    <w:p w14:paraId="293D4947" w14:textId="77777777" w:rsidR="000D433D" w:rsidRDefault="000D433D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  <w:r>
        <w:rPr>
          <w:rFonts w:eastAsia="Calibri"/>
          <w:b/>
          <w:sz w:val="16"/>
          <w:szCs w:val="16"/>
          <w:lang w:val="lt-LT"/>
        </w:rPr>
        <w:t>BD</w:t>
      </w:r>
      <w:r>
        <w:rPr>
          <w:rFonts w:eastAsia="Calibri"/>
          <w:sz w:val="16"/>
          <w:szCs w:val="16"/>
          <w:lang w:val="lt-LT"/>
        </w:rPr>
        <w:t xml:space="preserve"> – Baigiamųjų darbų (projektų) pasirengimo gynimui savaitė;</w:t>
      </w:r>
    </w:p>
    <w:p w14:paraId="2F30EEB4" w14:textId="2222B23B" w:rsidR="000D433D" w:rsidRDefault="000D433D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  <w:r>
        <w:rPr>
          <w:rFonts w:eastAsia="Calibri"/>
          <w:b/>
          <w:color w:val="FF0000"/>
          <w:sz w:val="16"/>
          <w:szCs w:val="16"/>
          <w:lang w:val="lt-LT"/>
        </w:rPr>
        <w:t>BG</w:t>
      </w:r>
      <w:r>
        <w:rPr>
          <w:rFonts w:eastAsia="Calibri"/>
          <w:sz w:val="16"/>
          <w:szCs w:val="16"/>
          <w:lang w:val="lt-LT"/>
        </w:rPr>
        <w:t xml:space="preserve"> – Baigiamųjų darbų (projektų) gynimo savaitė;</w:t>
      </w:r>
    </w:p>
    <w:p w14:paraId="6B47531E" w14:textId="77777777" w:rsidR="008618EF" w:rsidRDefault="008618EF" w:rsidP="0012223B">
      <w:pPr>
        <w:rPr>
          <w:sz w:val="16"/>
          <w:szCs w:val="16"/>
          <w:lang w:val="lt-LT"/>
        </w:rPr>
      </w:pPr>
    </w:p>
    <w:p w14:paraId="0FAD4B43" w14:textId="5603CFCA" w:rsidR="000D433D" w:rsidRDefault="000D433D" w:rsidP="0012223B">
      <w:pPr>
        <w:rPr>
          <w:b/>
          <w:sz w:val="28"/>
        </w:rPr>
      </w:pPr>
      <w:r>
        <w:rPr>
          <w:sz w:val="16"/>
          <w:szCs w:val="16"/>
          <w:lang w:val="lt-LT"/>
        </w:rPr>
        <w:lastRenderedPageBreak/>
        <w:t>Sudarė MUF studijų vedėja</w:t>
      </w:r>
      <w:r w:rsidR="00FF46C5">
        <w:rPr>
          <w:sz w:val="16"/>
          <w:szCs w:val="16"/>
          <w:lang w:val="lt-LT"/>
        </w:rPr>
        <w:t xml:space="preserve"> </w:t>
      </w:r>
      <w:r>
        <w:rPr>
          <w:sz w:val="16"/>
          <w:szCs w:val="16"/>
          <w:lang w:val="lt-LT"/>
        </w:rPr>
        <w:t xml:space="preserve">Nijolė Meškelienė </w:t>
      </w:r>
    </w:p>
    <w:sectPr w:rsidR="000D433D" w:rsidSect="008618EF">
      <w:pgSz w:w="16838" w:h="11906" w:orient="landscape"/>
      <w:pgMar w:top="1134" w:right="1106" w:bottom="993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DED09" w14:textId="77777777" w:rsidR="00382C25" w:rsidRDefault="00382C25" w:rsidP="00C33D64">
      <w:r>
        <w:separator/>
      </w:r>
    </w:p>
  </w:endnote>
  <w:endnote w:type="continuationSeparator" w:id="0">
    <w:p w14:paraId="67164E0D" w14:textId="77777777" w:rsidR="00382C25" w:rsidRDefault="00382C25" w:rsidP="00C3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B816" w14:textId="77777777" w:rsidR="00382C25" w:rsidRDefault="00382C25" w:rsidP="00C33D64">
      <w:r>
        <w:separator/>
      </w:r>
    </w:p>
  </w:footnote>
  <w:footnote w:type="continuationSeparator" w:id="0">
    <w:p w14:paraId="007D191F" w14:textId="77777777" w:rsidR="00382C25" w:rsidRDefault="00382C25" w:rsidP="00C33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3614D"/>
    <w:multiLevelType w:val="multilevel"/>
    <w:tmpl w:val="C4382B92"/>
    <w:lvl w:ilvl="0">
      <w:start w:val="1"/>
      <w:numFmt w:val="decimal"/>
      <w:lvlText w:val="%1."/>
      <w:lvlJc w:val="left"/>
      <w:pPr>
        <w:ind w:left="1211" w:hanging="360"/>
      </w:pPr>
      <w:rPr>
        <w:b w:val="0"/>
        <w:i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A0C"/>
    <w:rsid w:val="0004298F"/>
    <w:rsid w:val="000934FF"/>
    <w:rsid w:val="000A552A"/>
    <w:rsid w:val="000B0D9F"/>
    <w:rsid w:val="000B60CD"/>
    <w:rsid w:val="000C1DB7"/>
    <w:rsid w:val="000D433D"/>
    <w:rsid w:val="00103E44"/>
    <w:rsid w:val="001079EE"/>
    <w:rsid w:val="0011452C"/>
    <w:rsid w:val="0012223B"/>
    <w:rsid w:val="00134F98"/>
    <w:rsid w:val="0013600B"/>
    <w:rsid w:val="0016298A"/>
    <w:rsid w:val="001850F0"/>
    <w:rsid w:val="001C3B47"/>
    <w:rsid w:val="001C6283"/>
    <w:rsid w:val="001D01AA"/>
    <w:rsid w:val="001D25F8"/>
    <w:rsid w:val="001E1D7F"/>
    <w:rsid w:val="001E62AD"/>
    <w:rsid w:val="001E7D3C"/>
    <w:rsid w:val="001F5E23"/>
    <w:rsid w:val="0021438A"/>
    <w:rsid w:val="00233EB8"/>
    <w:rsid w:val="00242E8B"/>
    <w:rsid w:val="00280B6C"/>
    <w:rsid w:val="00284E48"/>
    <w:rsid w:val="0028709F"/>
    <w:rsid w:val="002A2876"/>
    <w:rsid w:val="002C0BE9"/>
    <w:rsid w:val="002C48CF"/>
    <w:rsid w:val="002D080F"/>
    <w:rsid w:val="002D37D2"/>
    <w:rsid w:val="002D481F"/>
    <w:rsid w:val="002D5BC5"/>
    <w:rsid w:val="002E313C"/>
    <w:rsid w:val="00306F80"/>
    <w:rsid w:val="00334C3A"/>
    <w:rsid w:val="00336413"/>
    <w:rsid w:val="003369EA"/>
    <w:rsid w:val="00336DBF"/>
    <w:rsid w:val="00341483"/>
    <w:rsid w:val="00342280"/>
    <w:rsid w:val="00342CB9"/>
    <w:rsid w:val="00365413"/>
    <w:rsid w:val="00382C25"/>
    <w:rsid w:val="003C751D"/>
    <w:rsid w:val="003F4352"/>
    <w:rsid w:val="003F5BCB"/>
    <w:rsid w:val="00413087"/>
    <w:rsid w:val="0043200E"/>
    <w:rsid w:val="00437D21"/>
    <w:rsid w:val="00447B53"/>
    <w:rsid w:val="00465453"/>
    <w:rsid w:val="00476EAB"/>
    <w:rsid w:val="00487B82"/>
    <w:rsid w:val="004923C9"/>
    <w:rsid w:val="004A7A11"/>
    <w:rsid w:val="004C538F"/>
    <w:rsid w:val="004E74C4"/>
    <w:rsid w:val="004F5493"/>
    <w:rsid w:val="004F54F5"/>
    <w:rsid w:val="004F5F9F"/>
    <w:rsid w:val="00501342"/>
    <w:rsid w:val="00505E91"/>
    <w:rsid w:val="00521D64"/>
    <w:rsid w:val="0052471C"/>
    <w:rsid w:val="00533D79"/>
    <w:rsid w:val="005455A3"/>
    <w:rsid w:val="00551CBC"/>
    <w:rsid w:val="0055786C"/>
    <w:rsid w:val="00562B33"/>
    <w:rsid w:val="005700CC"/>
    <w:rsid w:val="00572B34"/>
    <w:rsid w:val="00582655"/>
    <w:rsid w:val="005971BB"/>
    <w:rsid w:val="005C3434"/>
    <w:rsid w:val="005D12AC"/>
    <w:rsid w:val="005F4CCC"/>
    <w:rsid w:val="005F7A49"/>
    <w:rsid w:val="00672FB5"/>
    <w:rsid w:val="0067530D"/>
    <w:rsid w:val="006858EE"/>
    <w:rsid w:val="006B2D44"/>
    <w:rsid w:val="006B46C4"/>
    <w:rsid w:val="006B6386"/>
    <w:rsid w:val="006B7BC3"/>
    <w:rsid w:val="006D5EC8"/>
    <w:rsid w:val="006E6FF3"/>
    <w:rsid w:val="00701D95"/>
    <w:rsid w:val="00715D45"/>
    <w:rsid w:val="00716FB0"/>
    <w:rsid w:val="0072259A"/>
    <w:rsid w:val="00725C9F"/>
    <w:rsid w:val="0073432B"/>
    <w:rsid w:val="00751362"/>
    <w:rsid w:val="00754441"/>
    <w:rsid w:val="00787ADD"/>
    <w:rsid w:val="0079771D"/>
    <w:rsid w:val="00797AA6"/>
    <w:rsid w:val="007A41CC"/>
    <w:rsid w:val="007C179A"/>
    <w:rsid w:val="007D603D"/>
    <w:rsid w:val="007E027F"/>
    <w:rsid w:val="007E4700"/>
    <w:rsid w:val="007F20D7"/>
    <w:rsid w:val="008113F3"/>
    <w:rsid w:val="00813176"/>
    <w:rsid w:val="00816E9A"/>
    <w:rsid w:val="00824A36"/>
    <w:rsid w:val="008618EF"/>
    <w:rsid w:val="00875E9B"/>
    <w:rsid w:val="008A6AA1"/>
    <w:rsid w:val="008B371A"/>
    <w:rsid w:val="008C0D8D"/>
    <w:rsid w:val="008C43FD"/>
    <w:rsid w:val="008D5CF2"/>
    <w:rsid w:val="00911C2E"/>
    <w:rsid w:val="00913B0F"/>
    <w:rsid w:val="0091453D"/>
    <w:rsid w:val="00922E34"/>
    <w:rsid w:val="00926C33"/>
    <w:rsid w:val="00930CB3"/>
    <w:rsid w:val="00933D14"/>
    <w:rsid w:val="00942A0C"/>
    <w:rsid w:val="009475FC"/>
    <w:rsid w:val="00951749"/>
    <w:rsid w:val="009834E9"/>
    <w:rsid w:val="009872A7"/>
    <w:rsid w:val="009A5256"/>
    <w:rsid w:val="009C08C5"/>
    <w:rsid w:val="009D5D8B"/>
    <w:rsid w:val="009E627F"/>
    <w:rsid w:val="009F1579"/>
    <w:rsid w:val="009F1674"/>
    <w:rsid w:val="00A06139"/>
    <w:rsid w:val="00A3535F"/>
    <w:rsid w:val="00A35495"/>
    <w:rsid w:val="00A35C5C"/>
    <w:rsid w:val="00A418B1"/>
    <w:rsid w:val="00A56CE8"/>
    <w:rsid w:val="00A81D51"/>
    <w:rsid w:val="00A92A09"/>
    <w:rsid w:val="00AA11DB"/>
    <w:rsid w:val="00AB697D"/>
    <w:rsid w:val="00AD45B8"/>
    <w:rsid w:val="00B1399F"/>
    <w:rsid w:val="00B16A65"/>
    <w:rsid w:val="00B16AB8"/>
    <w:rsid w:val="00B23966"/>
    <w:rsid w:val="00B3185C"/>
    <w:rsid w:val="00B31EA8"/>
    <w:rsid w:val="00B612E7"/>
    <w:rsid w:val="00B674F3"/>
    <w:rsid w:val="00B90656"/>
    <w:rsid w:val="00B9409C"/>
    <w:rsid w:val="00B943CC"/>
    <w:rsid w:val="00B95B3A"/>
    <w:rsid w:val="00BE3049"/>
    <w:rsid w:val="00C21184"/>
    <w:rsid w:val="00C23CFD"/>
    <w:rsid w:val="00C33D64"/>
    <w:rsid w:val="00C353AE"/>
    <w:rsid w:val="00C451A1"/>
    <w:rsid w:val="00C533AE"/>
    <w:rsid w:val="00C54073"/>
    <w:rsid w:val="00C677CF"/>
    <w:rsid w:val="00C70134"/>
    <w:rsid w:val="00C737A4"/>
    <w:rsid w:val="00C74A7F"/>
    <w:rsid w:val="00C84DA8"/>
    <w:rsid w:val="00C8630A"/>
    <w:rsid w:val="00C90A35"/>
    <w:rsid w:val="00CB68C1"/>
    <w:rsid w:val="00CC709F"/>
    <w:rsid w:val="00CD7E51"/>
    <w:rsid w:val="00CE2820"/>
    <w:rsid w:val="00CF0A35"/>
    <w:rsid w:val="00D029CB"/>
    <w:rsid w:val="00D04EAE"/>
    <w:rsid w:val="00D07FAD"/>
    <w:rsid w:val="00D128F5"/>
    <w:rsid w:val="00D14781"/>
    <w:rsid w:val="00D22308"/>
    <w:rsid w:val="00D32166"/>
    <w:rsid w:val="00D43343"/>
    <w:rsid w:val="00D5636B"/>
    <w:rsid w:val="00D56A3A"/>
    <w:rsid w:val="00D67FCF"/>
    <w:rsid w:val="00D71FDD"/>
    <w:rsid w:val="00D87C92"/>
    <w:rsid w:val="00D9442E"/>
    <w:rsid w:val="00DA7328"/>
    <w:rsid w:val="00DB0438"/>
    <w:rsid w:val="00DB2DE9"/>
    <w:rsid w:val="00DB5D38"/>
    <w:rsid w:val="00DC2E92"/>
    <w:rsid w:val="00DC7146"/>
    <w:rsid w:val="00DC7512"/>
    <w:rsid w:val="00DD1F33"/>
    <w:rsid w:val="00DD5702"/>
    <w:rsid w:val="00DD6BE7"/>
    <w:rsid w:val="00DF2FF8"/>
    <w:rsid w:val="00E60E6F"/>
    <w:rsid w:val="00E63316"/>
    <w:rsid w:val="00E86E2A"/>
    <w:rsid w:val="00EA510E"/>
    <w:rsid w:val="00EA77B9"/>
    <w:rsid w:val="00EB3A95"/>
    <w:rsid w:val="00EC616A"/>
    <w:rsid w:val="00EE79D4"/>
    <w:rsid w:val="00F0579F"/>
    <w:rsid w:val="00F50A38"/>
    <w:rsid w:val="00F51B36"/>
    <w:rsid w:val="00F5251D"/>
    <w:rsid w:val="00F56A41"/>
    <w:rsid w:val="00F701BF"/>
    <w:rsid w:val="00F8016D"/>
    <w:rsid w:val="00F85477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8EB7"/>
  <w15:chartTrackingRefBased/>
  <w15:docId w15:val="{87EE751E-EC0F-44CE-AD8E-B0B1F728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2A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A09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33D6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D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33D6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D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EC6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B0D9F"/>
    <w:pPr>
      <w:spacing w:after="200" w:line="276" w:lineRule="auto"/>
      <w:ind w:left="720"/>
    </w:pPr>
    <w:rPr>
      <w:rFonts w:ascii="Calibri" w:hAnsi="Calibri"/>
      <w:sz w:val="22"/>
      <w:szCs w:val="22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C74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A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A7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A7F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Stud. vedeja</cp:lastModifiedBy>
  <cp:revision>74</cp:revision>
  <cp:lastPrinted>2023-10-13T07:13:00Z</cp:lastPrinted>
  <dcterms:created xsi:type="dcterms:W3CDTF">2023-03-10T10:27:00Z</dcterms:created>
  <dcterms:modified xsi:type="dcterms:W3CDTF">2025-08-24T11:15:00Z</dcterms:modified>
</cp:coreProperties>
</file>