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04641" w14:textId="028A15D1" w:rsidR="00086EF4" w:rsidRPr="00894D56" w:rsidRDefault="00086EF4" w:rsidP="00086EF4">
      <w:pPr>
        <w:pStyle w:val="Default"/>
        <w:ind w:right="-1" w:firstLine="851"/>
        <w:jc w:val="both"/>
        <w:rPr>
          <w:b/>
          <w:bCs/>
          <w:color w:val="auto"/>
          <w:sz w:val="28"/>
          <w:szCs w:val="28"/>
        </w:rPr>
      </w:pPr>
      <w:bookmarkStart w:id="0" w:name="_GoBack"/>
      <w:bookmarkEnd w:id="0"/>
      <w:r w:rsidRPr="00894D56">
        <w:rPr>
          <w:b/>
          <w:bCs/>
          <w:color w:val="auto"/>
          <w:sz w:val="28"/>
          <w:szCs w:val="28"/>
        </w:rPr>
        <w:t xml:space="preserve">Klaipėdos valstybinės kolegijos, Vilniaus, </w:t>
      </w:r>
      <w:r w:rsidR="00894D56" w:rsidRPr="00894D56">
        <w:rPr>
          <w:b/>
          <w:bCs/>
          <w:color w:val="auto"/>
          <w:sz w:val="28"/>
          <w:szCs w:val="28"/>
        </w:rPr>
        <w:t xml:space="preserve">Kauno </w:t>
      </w:r>
      <w:r w:rsidRPr="00894D56">
        <w:rPr>
          <w:b/>
          <w:bCs/>
          <w:color w:val="auto"/>
          <w:sz w:val="28"/>
          <w:szCs w:val="28"/>
        </w:rPr>
        <w:t xml:space="preserve">bei </w:t>
      </w:r>
      <w:r w:rsidR="00894D56" w:rsidRPr="00894D56">
        <w:rPr>
          <w:b/>
          <w:bCs/>
          <w:color w:val="auto"/>
          <w:sz w:val="28"/>
          <w:szCs w:val="28"/>
        </w:rPr>
        <w:t xml:space="preserve">Panevėžio </w:t>
      </w:r>
      <w:r w:rsidRPr="00894D56">
        <w:rPr>
          <w:b/>
          <w:bCs/>
          <w:color w:val="auto"/>
          <w:sz w:val="28"/>
          <w:szCs w:val="28"/>
        </w:rPr>
        <w:t xml:space="preserve">kolegijų studentų mokslinių draugijų nariai bei Klaipėdos miesto lopšeliai darželiai </w:t>
      </w:r>
      <w:r w:rsidRPr="00894D56">
        <w:rPr>
          <w:b/>
          <w:bCs/>
          <w:sz w:val="28"/>
          <w:szCs w:val="28"/>
        </w:rPr>
        <w:t>„Čiauškutė“, „Žiogelis“, „Vyturėlis“</w:t>
      </w:r>
      <w:r w:rsidRPr="00894D56">
        <w:rPr>
          <w:b/>
          <w:bCs/>
          <w:color w:val="auto"/>
          <w:sz w:val="28"/>
          <w:szCs w:val="28"/>
        </w:rPr>
        <w:t xml:space="preserve"> įgyvendina projektą</w:t>
      </w:r>
    </w:p>
    <w:p w14:paraId="24F40C1F" w14:textId="77777777" w:rsidR="00086EF4" w:rsidRPr="00894D56" w:rsidRDefault="00086EF4" w:rsidP="00086EF4">
      <w:pPr>
        <w:pStyle w:val="Default"/>
        <w:ind w:right="-1" w:firstLine="851"/>
        <w:jc w:val="center"/>
        <w:rPr>
          <w:b/>
          <w:bCs/>
          <w:color w:val="0070C0"/>
          <w:sz w:val="28"/>
          <w:szCs w:val="28"/>
        </w:rPr>
      </w:pPr>
    </w:p>
    <w:p w14:paraId="4181D94D" w14:textId="6E7F47C7" w:rsidR="00086EF4" w:rsidRPr="00C5303A" w:rsidRDefault="00086EF4" w:rsidP="00086EF4">
      <w:pPr>
        <w:pStyle w:val="Default"/>
        <w:ind w:right="-1" w:firstLine="851"/>
        <w:jc w:val="center"/>
        <w:rPr>
          <w:b/>
          <w:color w:val="0070C0"/>
          <w:sz w:val="28"/>
          <w:szCs w:val="28"/>
        </w:rPr>
      </w:pPr>
      <w:r w:rsidRPr="00894D56">
        <w:rPr>
          <w:b/>
          <w:bCs/>
          <w:color w:val="0070C0"/>
          <w:sz w:val="28"/>
          <w:szCs w:val="28"/>
        </w:rPr>
        <w:t>IKIMOKYKLINĖS IR PRIEŠMOKYKLINĖS PEDAGOGIKOS STUDENTŲ KOMUNIKACIJOS NUOTOLINIU BŪDU ĮGŪDŽIŲ TOBULINIMAS</w:t>
      </w:r>
      <w:r w:rsidRPr="00C5303A">
        <w:rPr>
          <w:color w:val="0070C0"/>
          <w:sz w:val="28"/>
          <w:szCs w:val="28"/>
        </w:rPr>
        <w:t xml:space="preserve"> </w:t>
      </w:r>
    </w:p>
    <w:p w14:paraId="2D7A4939" w14:textId="77777777" w:rsidR="00086EF4" w:rsidRPr="00C5303A" w:rsidRDefault="00086EF4" w:rsidP="00086EF4">
      <w:pPr>
        <w:ind w:right="-1" w:firstLine="851"/>
        <w:jc w:val="both"/>
        <w:rPr>
          <w:rFonts w:ascii="Times New Roman" w:hAnsi="Times New Roman"/>
          <w:b/>
          <w:sz w:val="28"/>
          <w:szCs w:val="28"/>
          <w:lang w:eastAsia="lt-LT"/>
        </w:rPr>
      </w:pPr>
    </w:p>
    <w:p w14:paraId="4F889C48" w14:textId="44490580" w:rsidR="00086EF4" w:rsidRPr="00C5303A" w:rsidRDefault="00086EF4" w:rsidP="00C5303A">
      <w:pPr>
        <w:ind w:firstLine="900"/>
        <w:jc w:val="both"/>
        <w:rPr>
          <w:rFonts w:ascii="Times New Roman" w:hAnsi="Times New Roman"/>
          <w:b/>
          <w:sz w:val="28"/>
          <w:szCs w:val="28"/>
        </w:rPr>
      </w:pPr>
      <w:r w:rsidRPr="00C5303A">
        <w:rPr>
          <w:rFonts w:ascii="Times New Roman" w:hAnsi="Times New Roman"/>
          <w:bCs/>
          <w:sz w:val="28"/>
          <w:szCs w:val="28"/>
          <w:lang w:eastAsia="lt-LT"/>
        </w:rPr>
        <w:t>Projekt</w:t>
      </w:r>
      <w:r w:rsidR="00C5303A" w:rsidRPr="00C5303A">
        <w:rPr>
          <w:rFonts w:ascii="Times New Roman" w:hAnsi="Times New Roman"/>
          <w:bCs/>
          <w:sz w:val="28"/>
          <w:szCs w:val="28"/>
          <w:lang w:eastAsia="lt-LT"/>
        </w:rPr>
        <w:t xml:space="preserve">as finansuojamas valstybės biudžeto lėšomis pagal </w:t>
      </w:r>
      <w:r w:rsidR="00C5303A" w:rsidRPr="00C5303A">
        <w:rPr>
          <w:rFonts w:ascii="Times New Roman" w:hAnsi="Times New Roman"/>
          <w:bCs/>
          <w:color w:val="444444"/>
          <w:spacing w:val="2"/>
          <w:sz w:val="28"/>
          <w:szCs w:val="28"/>
          <w:shd w:val="clear" w:color="auto" w:fill="FFFFFF"/>
        </w:rPr>
        <w:t>Lietuvos</w:t>
      </w:r>
      <w:r w:rsidR="00C5303A" w:rsidRPr="00C5303A">
        <w:rPr>
          <w:rFonts w:ascii="Times New Roman" w:hAnsi="Times New Roman"/>
          <w:color w:val="444444"/>
          <w:spacing w:val="2"/>
          <w:sz w:val="28"/>
          <w:szCs w:val="28"/>
          <w:shd w:val="clear" w:color="auto" w:fill="FFFFFF"/>
        </w:rPr>
        <w:t xml:space="preserve"> Respublikos švietimo, mokslo ir sporto ministro 2021 m. sausio 26 d. įsakymą Nr. V-125 „Dėl Studentų pilietinių, mokslinių, verslumo, kūrybinių ir sportinių projektų lėšų skyrimo, panaudojimo ir atsiskaitymo už panaudotas lėšas tvarkos aprašo patvirtinimo“. Valstybės studijų fondo organizuoto konkurso sprendimu projektui įgyvendinti skirta 9302,95 EUR.  </w:t>
      </w:r>
    </w:p>
    <w:p w14:paraId="208A9ECE" w14:textId="372CDF8B" w:rsidR="00727648" w:rsidRPr="00C5303A" w:rsidRDefault="00727648" w:rsidP="00727648">
      <w:pPr>
        <w:spacing w:after="120" w:line="240" w:lineRule="atLeast"/>
        <w:jc w:val="center"/>
        <w:rPr>
          <w:rFonts w:ascii="Times New Roman" w:hAnsi="Times New Roman"/>
          <w:bCs/>
          <w:i/>
          <w:color w:val="0070C0"/>
          <w:sz w:val="28"/>
          <w:szCs w:val="28"/>
        </w:rPr>
      </w:pPr>
      <w:r w:rsidRPr="00C5303A">
        <w:rPr>
          <w:rFonts w:ascii="Times New Roman" w:hAnsi="Times New Roman"/>
          <w:bCs/>
          <w:color w:val="0070C0"/>
          <w:sz w:val="28"/>
          <w:szCs w:val="28"/>
        </w:rPr>
        <w:t xml:space="preserve">PROJEKTO </w:t>
      </w:r>
      <w:r w:rsidR="00BB4B9C" w:rsidRPr="00C5303A">
        <w:rPr>
          <w:rFonts w:ascii="Times New Roman" w:hAnsi="Times New Roman"/>
          <w:bCs/>
          <w:color w:val="0070C0"/>
          <w:sz w:val="28"/>
          <w:szCs w:val="28"/>
        </w:rPr>
        <w:t>SANTRAUKA</w:t>
      </w:r>
      <w:r w:rsidRPr="00C5303A">
        <w:rPr>
          <w:rFonts w:ascii="Times New Roman" w:hAnsi="Times New Roman"/>
          <w:bCs/>
          <w:color w:val="0070C0"/>
          <w:sz w:val="28"/>
          <w:szCs w:val="28"/>
        </w:rPr>
        <w:t xml:space="preserve"> </w:t>
      </w:r>
    </w:p>
    <w:p w14:paraId="00FAFFF5" w14:textId="77777777" w:rsidR="00727648" w:rsidRDefault="00727648" w:rsidP="00727648">
      <w:pPr>
        <w:spacing w:after="120" w:line="240" w:lineRule="atLeast"/>
        <w:jc w:val="center"/>
        <w:rPr>
          <w:rFonts w:ascii="Times New Roman" w:hAnsi="Times New Roman"/>
          <w:i/>
          <w:sz w:val="24"/>
          <w:szCs w:val="24"/>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3108"/>
        <w:gridCol w:w="12049"/>
      </w:tblGrid>
      <w:tr w:rsidR="00914F04" w:rsidRPr="00A25527" w14:paraId="276A9550" w14:textId="77777777" w:rsidTr="00A46C17">
        <w:trPr>
          <w:trHeight w:val="407"/>
        </w:trPr>
        <w:tc>
          <w:tcPr>
            <w:tcW w:w="3119" w:type="dxa"/>
            <w:gridSpan w:val="2"/>
            <w:shd w:val="clear" w:color="auto" w:fill="FFFFFF"/>
            <w:noWrap/>
          </w:tcPr>
          <w:p w14:paraId="383A198B" w14:textId="77777777" w:rsidR="00914F04" w:rsidRPr="00B743EF" w:rsidRDefault="00914F04" w:rsidP="00914F04">
            <w:pPr>
              <w:spacing w:after="0" w:line="240" w:lineRule="auto"/>
              <w:rPr>
                <w:rFonts w:ascii="Times New Roman" w:eastAsia="Times New Roman" w:hAnsi="Times New Roman"/>
                <w:b/>
                <w:bCs/>
                <w:sz w:val="24"/>
                <w:szCs w:val="24"/>
              </w:rPr>
            </w:pPr>
            <w:r w:rsidRPr="00B743EF">
              <w:rPr>
                <w:rFonts w:ascii="Times New Roman" w:eastAsia="Times New Roman" w:hAnsi="Times New Roman"/>
                <w:b/>
                <w:bCs/>
                <w:sz w:val="24"/>
                <w:szCs w:val="24"/>
              </w:rPr>
              <w:t>Projekto pavadinimas</w:t>
            </w:r>
          </w:p>
        </w:tc>
        <w:tc>
          <w:tcPr>
            <w:tcW w:w="12049" w:type="dxa"/>
            <w:tcBorders>
              <w:top w:val="single" w:sz="4" w:space="0" w:color="auto"/>
            </w:tcBorders>
            <w:shd w:val="clear" w:color="auto" w:fill="auto"/>
          </w:tcPr>
          <w:p w14:paraId="27F2C489" w14:textId="3E7EBD75" w:rsidR="00914F04" w:rsidRPr="00A25527" w:rsidRDefault="00960707" w:rsidP="00914F04">
            <w:pPr>
              <w:spacing w:after="0" w:line="240" w:lineRule="auto"/>
              <w:jc w:val="both"/>
              <w:rPr>
                <w:rFonts w:ascii="Times New Roman" w:eastAsia="Times New Roman" w:hAnsi="Times New Roman"/>
                <w:b/>
                <w:bCs/>
                <w:sz w:val="24"/>
                <w:szCs w:val="24"/>
              </w:rPr>
            </w:pPr>
            <w:bookmarkStart w:id="1" w:name="_Hlk63674422"/>
            <w:r>
              <w:rPr>
                <w:rStyle w:val="Emfaz"/>
                <w:rFonts w:asciiTheme="majorBidi" w:hAnsiTheme="majorBidi" w:cstheme="majorBidi"/>
                <w:i w:val="0"/>
                <w:iCs w:val="0"/>
                <w:spacing w:val="2"/>
                <w:sz w:val="24"/>
                <w:szCs w:val="24"/>
                <w:shd w:val="clear" w:color="auto" w:fill="FFFFFF"/>
              </w:rPr>
              <w:t>Ikimokyklinės ir priešmokyklinės</w:t>
            </w:r>
            <w:r w:rsidRPr="00A00E44">
              <w:rPr>
                <w:rStyle w:val="Emfaz"/>
                <w:rFonts w:asciiTheme="majorBidi" w:hAnsiTheme="majorBidi" w:cstheme="majorBidi"/>
                <w:i w:val="0"/>
                <w:iCs w:val="0"/>
                <w:spacing w:val="2"/>
                <w:sz w:val="24"/>
                <w:szCs w:val="24"/>
                <w:shd w:val="clear" w:color="auto" w:fill="FFFFFF"/>
              </w:rPr>
              <w:t xml:space="preserve"> pedagogikos studentų komunikacijos</w:t>
            </w:r>
            <w:r>
              <w:rPr>
                <w:rStyle w:val="Emfaz"/>
                <w:rFonts w:asciiTheme="majorBidi" w:hAnsiTheme="majorBidi" w:cstheme="majorBidi"/>
                <w:i w:val="0"/>
                <w:iCs w:val="0"/>
                <w:spacing w:val="2"/>
                <w:sz w:val="24"/>
                <w:szCs w:val="24"/>
                <w:shd w:val="clear" w:color="auto" w:fill="FFFFFF"/>
              </w:rPr>
              <w:t xml:space="preserve"> nuotoliniu būdu</w:t>
            </w:r>
            <w:r w:rsidRPr="00A00E44">
              <w:rPr>
                <w:rStyle w:val="Emfaz"/>
                <w:rFonts w:asciiTheme="majorBidi" w:hAnsiTheme="majorBidi" w:cstheme="majorBidi"/>
                <w:i w:val="0"/>
                <w:iCs w:val="0"/>
                <w:spacing w:val="2"/>
                <w:sz w:val="24"/>
                <w:szCs w:val="24"/>
                <w:shd w:val="clear" w:color="auto" w:fill="FFFFFF"/>
              </w:rPr>
              <w:t xml:space="preserve"> įgūdžių tobulinimas </w:t>
            </w:r>
            <w:bookmarkEnd w:id="1"/>
          </w:p>
        </w:tc>
      </w:tr>
      <w:tr w:rsidR="00914F04" w:rsidRPr="00A25527" w14:paraId="7286C6D5" w14:textId="77777777" w:rsidTr="00FE2F2F">
        <w:trPr>
          <w:trHeight w:val="413"/>
        </w:trPr>
        <w:tc>
          <w:tcPr>
            <w:tcW w:w="3119" w:type="dxa"/>
            <w:gridSpan w:val="2"/>
            <w:shd w:val="clear" w:color="auto" w:fill="FFFFFF"/>
            <w:noWrap/>
          </w:tcPr>
          <w:p w14:paraId="3EEED3DD" w14:textId="77777777" w:rsidR="00914F04" w:rsidRPr="00B743EF" w:rsidRDefault="00914F04" w:rsidP="00914F04">
            <w:pPr>
              <w:spacing w:after="0" w:line="240" w:lineRule="auto"/>
              <w:rPr>
                <w:rFonts w:ascii="Times New Roman" w:eastAsia="Times New Roman" w:hAnsi="Times New Roman"/>
                <w:b/>
                <w:bCs/>
                <w:sz w:val="24"/>
                <w:szCs w:val="24"/>
              </w:rPr>
            </w:pPr>
            <w:r w:rsidRPr="00B743EF">
              <w:rPr>
                <w:rFonts w:ascii="Times New Roman" w:eastAsia="Times New Roman" w:hAnsi="Times New Roman"/>
                <w:b/>
                <w:bCs/>
                <w:sz w:val="24"/>
                <w:szCs w:val="24"/>
              </w:rPr>
              <w:t xml:space="preserve">Projekto </w:t>
            </w:r>
            <w:r w:rsidRPr="0055258D">
              <w:rPr>
                <w:rFonts w:ascii="Times New Roman" w:eastAsia="Times New Roman" w:hAnsi="Times New Roman"/>
                <w:b/>
                <w:bCs/>
                <w:sz w:val="24"/>
                <w:szCs w:val="24"/>
              </w:rPr>
              <w:t>vykdytojas</w:t>
            </w:r>
            <w:r w:rsidRPr="00B743EF">
              <w:rPr>
                <w:rFonts w:ascii="Times New Roman" w:eastAsia="Times New Roman" w:hAnsi="Times New Roman"/>
                <w:b/>
                <w:bCs/>
                <w:sz w:val="24"/>
                <w:szCs w:val="24"/>
              </w:rPr>
              <w:t xml:space="preserve"> </w:t>
            </w:r>
          </w:p>
        </w:tc>
        <w:tc>
          <w:tcPr>
            <w:tcW w:w="12049" w:type="dxa"/>
            <w:shd w:val="clear" w:color="auto" w:fill="FFFFFF"/>
          </w:tcPr>
          <w:p w14:paraId="6B4288CB" w14:textId="4AF07CF1" w:rsidR="00914F04" w:rsidRPr="00914F04" w:rsidRDefault="00914F04" w:rsidP="00914F04">
            <w:pPr>
              <w:spacing w:after="0" w:line="240" w:lineRule="auto"/>
              <w:rPr>
                <w:rFonts w:ascii="Times New Roman" w:eastAsia="Times New Roman" w:hAnsi="Times New Roman"/>
                <w:bCs/>
                <w:sz w:val="24"/>
                <w:szCs w:val="24"/>
              </w:rPr>
            </w:pPr>
            <w:r w:rsidRPr="00914F04">
              <w:rPr>
                <w:rFonts w:ascii="Times New Roman" w:eastAsia="Times New Roman" w:hAnsi="Times New Roman"/>
                <w:bCs/>
                <w:sz w:val="24"/>
                <w:szCs w:val="24"/>
              </w:rPr>
              <w:t>Klaipėdos valstybinė kolegija</w:t>
            </w:r>
          </w:p>
        </w:tc>
      </w:tr>
      <w:tr w:rsidR="00914F04" w:rsidRPr="00A25527" w14:paraId="3C8643BC" w14:textId="77777777" w:rsidTr="00FE2F2F">
        <w:trPr>
          <w:trHeight w:val="561"/>
        </w:trPr>
        <w:tc>
          <w:tcPr>
            <w:tcW w:w="3119" w:type="dxa"/>
            <w:gridSpan w:val="2"/>
            <w:shd w:val="clear" w:color="auto" w:fill="FFFFFF"/>
            <w:noWrap/>
          </w:tcPr>
          <w:p w14:paraId="3786D995" w14:textId="77777777" w:rsidR="00914F04" w:rsidRPr="00B743EF" w:rsidRDefault="00914F04" w:rsidP="00914F04">
            <w:pPr>
              <w:spacing w:after="0" w:line="240" w:lineRule="auto"/>
              <w:rPr>
                <w:rFonts w:ascii="Times New Roman" w:eastAsia="Times New Roman" w:hAnsi="Times New Roman"/>
                <w:b/>
                <w:bCs/>
                <w:sz w:val="24"/>
                <w:szCs w:val="24"/>
              </w:rPr>
            </w:pPr>
            <w:r w:rsidRPr="00B743EF">
              <w:rPr>
                <w:rFonts w:ascii="Times New Roman" w:eastAsia="Times New Roman" w:hAnsi="Times New Roman"/>
                <w:b/>
                <w:bCs/>
                <w:sz w:val="24"/>
                <w:szCs w:val="24"/>
              </w:rPr>
              <w:t>Projekto įgyvendinimo laikotarpis</w:t>
            </w:r>
          </w:p>
        </w:tc>
        <w:tc>
          <w:tcPr>
            <w:tcW w:w="12049" w:type="dxa"/>
            <w:shd w:val="clear" w:color="auto" w:fill="FFFFFF"/>
            <w:vAlign w:val="bottom"/>
          </w:tcPr>
          <w:p w14:paraId="5F577B6D" w14:textId="77777777" w:rsidR="00B5685E" w:rsidRPr="00B5685E" w:rsidRDefault="00B5685E" w:rsidP="00B5685E">
            <w:pPr>
              <w:spacing w:after="0" w:line="240" w:lineRule="auto"/>
              <w:jc w:val="both"/>
              <w:rPr>
                <w:rFonts w:ascii="Times New Roman" w:eastAsia="Times New Roman" w:hAnsi="Times New Roman"/>
                <w:bCs/>
                <w:sz w:val="24"/>
                <w:szCs w:val="24"/>
              </w:rPr>
            </w:pPr>
            <w:r w:rsidRPr="00B5685E">
              <w:rPr>
                <w:rFonts w:ascii="Times New Roman" w:eastAsia="Times New Roman" w:hAnsi="Times New Roman"/>
                <w:bCs/>
                <w:sz w:val="24"/>
                <w:szCs w:val="24"/>
              </w:rPr>
              <w:t>Nuo 2021/09/02</w:t>
            </w:r>
          </w:p>
          <w:p w14:paraId="4B55FAE0" w14:textId="3A26FB49" w:rsidR="00914F04" w:rsidRPr="00BB4B9C" w:rsidRDefault="00B5685E" w:rsidP="00B5685E">
            <w:pPr>
              <w:spacing w:after="0" w:line="240" w:lineRule="auto"/>
              <w:jc w:val="both"/>
              <w:rPr>
                <w:rFonts w:ascii="Times New Roman" w:eastAsia="Times New Roman" w:hAnsi="Times New Roman"/>
                <w:bCs/>
                <w:sz w:val="24"/>
                <w:szCs w:val="24"/>
              </w:rPr>
            </w:pPr>
            <w:r w:rsidRPr="00B5685E">
              <w:rPr>
                <w:rFonts w:ascii="Times New Roman" w:eastAsia="Times New Roman" w:hAnsi="Times New Roman"/>
                <w:bCs/>
                <w:sz w:val="24"/>
                <w:szCs w:val="24"/>
              </w:rPr>
              <w:t>Iki 2021/11/30</w:t>
            </w:r>
          </w:p>
        </w:tc>
      </w:tr>
      <w:tr w:rsidR="00914F04" w:rsidRPr="00A25527" w14:paraId="1C4C000F" w14:textId="77777777" w:rsidTr="00BB4B9C">
        <w:trPr>
          <w:trHeight w:val="653"/>
        </w:trPr>
        <w:tc>
          <w:tcPr>
            <w:tcW w:w="3119" w:type="dxa"/>
            <w:gridSpan w:val="2"/>
            <w:shd w:val="clear" w:color="auto" w:fill="FFFFFF"/>
            <w:noWrap/>
          </w:tcPr>
          <w:p w14:paraId="37969AB4" w14:textId="35B24FD9" w:rsidR="00914F04" w:rsidRPr="00AD447B" w:rsidRDefault="00914F04" w:rsidP="00914F04">
            <w:pPr>
              <w:spacing w:after="0" w:line="240" w:lineRule="auto"/>
              <w:rPr>
                <w:rFonts w:ascii="Times New Roman" w:eastAsia="Times New Roman" w:hAnsi="Times New Roman"/>
                <w:b/>
                <w:bCs/>
                <w:sz w:val="24"/>
                <w:szCs w:val="24"/>
              </w:rPr>
            </w:pPr>
            <w:r w:rsidRPr="00AD447B">
              <w:rPr>
                <w:rFonts w:ascii="Times New Roman" w:eastAsia="Times New Roman" w:hAnsi="Times New Roman"/>
                <w:b/>
                <w:bCs/>
                <w:sz w:val="24"/>
                <w:szCs w:val="24"/>
              </w:rPr>
              <w:t>Projekto poreikio pagrindimas</w:t>
            </w:r>
          </w:p>
        </w:tc>
        <w:tc>
          <w:tcPr>
            <w:tcW w:w="12049" w:type="dxa"/>
            <w:shd w:val="clear" w:color="auto" w:fill="FFFFFF"/>
          </w:tcPr>
          <w:p w14:paraId="71D1E355" w14:textId="77777777" w:rsidR="00960707" w:rsidRPr="00872615" w:rsidRDefault="00960707" w:rsidP="00960707">
            <w:pPr>
              <w:spacing w:after="0" w:line="240" w:lineRule="auto"/>
              <w:jc w:val="both"/>
              <w:rPr>
                <w:rFonts w:asciiTheme="majorBidi" w:hAnsiTheme="majorBidi" w:cstheme="majorBidi"/>
                <w:sz w:val="24"/>
                <w:szCs w:val="24"/>
              </w:rPr>
            </w:pPr>
            <w:r w:rsidRPr="00872615">
              <w:rPr>
                <w:rFonts w:asciiTheme="majorBidi" w:hAnsiTheme="majorBidi" w:cstheme="majorBidi"/>
                <w:sz w:val="24"/>
                <w:szCs w:val="24"/>
              </w:rPr>
              <w:t>2020 metais įvykdytame projekte „Ikimokyklinės ir priešmokyklinės pedagogikos prestižą formuojantys veiksniai: studentų požiūris“ (p</w:t>
            </w:r>
            <w:r w:rsidRPr="00872615">
              <w:rPr>
                <w:rFonts w:ascii="Times New Roman" w:hAnsi="Times New Roman"/>
                <w:sz w:val="24"/>
                <w:szCs w:val="24"/>
              </w:rPr>
              <w:t>rojektas finansuotas ŠMM Pilietinių, mokslinių, kūrybinių ir sportinių studentų projektų finansavimo valstybės biudžeto lėšomis) nustatyta, jog b</w:t>
            </w:r>
            <w:r w:rsidRPr="00872615">
              <w:rPr>
                <w:rFonts w:asciiTheme="majorBidi" w:hAnsiTheme="majorBidi" w:cstheme="majorBidi"/>
                <w:sz w:val="24"/>
                <w:szCs w:val="24"/>
              </w:rPr>
              <w:t xml:space="preserve">endravimas/bendradarbiavimas su vaikais, tėvais, kolegomis, konfliktinių situacijų valdymas ir bendravimo/bendradarbiavimo viešinimas daro įtaką pedagogo prestižui. Pagarbaus, kultūringo bendravimo dėka formuojasi bendruomeniškumo jausmas, pedagogai tarpusavyje dalinasi gerąja </w:t>
            </w:r>
            <w:r w:rsidRPr="00872615">
              <w:rPr>
                <w:rFonts w:ascii="Times New Roman" w:hAnsi="Times New Roman"/>
                <w:sz w:val="24"/>
                <w:szCs w:val="24"/>
              </w:rPr>
              <w:t>patirtimi, derina savo veiksmus, numato bendrus ugdymo tikslus, metodus (</w:t>
            </w:r>
            <w:hyperlink r:id="rId11" w:tgtFrame="_blank" w:history="1">
              <w:r w:rsidRPr="00872615">
                <w:rPr>
                  <w:rStyle w:val="Hipersaitas"/>
                  <w:rFonts w:ascii="Times New Roman" w:hAnsi="Times New Roman"/>
                  <w:sz w:val="24"/>
                  <w:szCs w:val="24"/>
                  <w:bdr w:val="none" w:sz="0" w:space="0" w:color="auto" w:frame="1"/>
                  <w:shd w:val="clear" w:color="auto" w:fill="FFFFFF"/>
                </w:rPr>
                <w:t>https://www.facebook.com/IPP-studij%C5%B3-pasirinkim%C4%85-lemiantys-veiksniai-423905451559276</w:t>
              </w:r>
            </w:hyperlink>
            <w:r w:rsidRPr="00872615">
              <w:rPr>
                <w:rFonts w:ascii="Times New Roman" w:hAnsi="Times New Roman"/>
                <w:sz w:val="24"/>
                <w:szCs w:val="24"/>
              </w:rPr>
              <w:t>). Tik bendraudami ir bendradarbiaudami pedagogai gali realizuoti save, kurti santykius</w:t>
            </w:r>
            <w:r w:rsidRPr="00872615">
              <w:rPr>
                <w:rFonts w:asciiTheme="majorBidi" w:hAnsiTheme="majorBidi" w:cstheme="majorBidi"/>
                <w:sz w:val="24"/>
                <w:szCs w:val="24"/>
              </w:rPr>
              <w:t xml:space="preserve"> ir taip stiprinti savo įvaizdį. Bendravimo/bendradarbiavimo su tėvais dėka vaiko ugdymo procesas yra tęsiamas namuose. Bendraujant su vaiku informantai akcentuoja tarpasmeninę sąveiką, t.y. bendravimas turi būti abipusis. Bendravimo/bendradarbiavimo įgūdžių trūkumas,</w:t>
            </w:r>
            <w:r w:rsidRPr="00872615">
              <w:rPr>
                <w:rFonts w:asciiTheme="majorBidi" w:hAnsiTheme="majorBidi" w:cstheme="majorBidi"/>
                <w:i/>
                <w:sz w:val="24"/>
                <w:szCs w:val="24"/>
              </w:rPr>
              <w:t xml:space="preserve"> </w:t>
            </w:r>
            <w:r w:rsidRPr="00872615">
              <w:rPr>
                <w:rFonts w:asciiTheme="majorBidi" w:hAnsiTheme="majorBidi" w:cstheme="majorBidi"/>
                <w:iCs/>
                <w:sz w:val="24"/>
                <w:szCs w:val="24"/>
              </w:rPr>
              <w:t xml:space="preserve">nepagarbus bendravimas tarpusavyje, apie kurį tėvai sužino iš savo vaikų, nepagarbus bendravimas su tėvais, </w:t>
            </w:r>
            <w:r w:rsidRPr="00872615">
              <w:rPr>
                <w:rFonts w:asciiTheme="majorBidi" w:hAnsiTheme="majorBidi" w:cstheme="majorBidi"/>
                <w:sz w:val="24"/>
                <w:szCs w:val="24"/>
              </w:rPr>
              <w:t xml:space="preserve">partneriškos sąveikos su tėvais nebuvimas menkina pedagogo prestižą bei sąlygoja prastesnius vaikų ugdymosi rezultatus. </w:t>
            </w:r>
          </w:p>
          <w:p w14:paraId="1C0B3475" w14:textId="77777777" w:rsidR="00960707" w:rsidRPr="00872615" w:rsidRDefault="00960707" w:rsidP="00960707">
            <w:pPr>
              <w:spacing w:after="0" w:line="240" w:lineRule="auto"/>
              <w:jc w:val="both"/>
              <w:rPr>
                <w:rStyle w:val="Emfaz"/>
                <w:rFonts w:asciiTheme="majorBidi" w:hAnsiTheme="majorBidi" w:cstheme="majorBidi"/>
                <w:i w:val="0"/>
                <w:iCs w:val="0"/>
                <w:spacing w:val="2"/>
                <w:szCs w:val="24"/>
                <w:shd w:val="clear" w:color="auto" w:fill="FFFFFF"/>
              </w:rPr>
            </w:pPr>
            <w:r w:rsidRPr="00872615">
              <w:rPr>
                <w:rFonts w:ascii="Times New Roman" w:hAnsi="Times New Roman"/>
                <w:sz w:val="24"/>
                <w:szCs w:val="24"/>
              </w:rPr>
              <w:t>Efektyvių komunikavimo įgūdžių poreikį rodo Klaipėdos valstybinės kolegijos (toliau – KVK) atliekami empiriniai tyrimai bei socialinių partnerių pastebėjimai: „</w:t>
            </w:r>
            <w:r w:rsidRPr="00872615">
              <w:rPr>
                <w:rFonts w:ascii="Times New Roman" w:hAnsi="Times New Roman"/>
                <w:bCs/>
                <w:sz w:val="24"/>
                <w:szCs w:val="24"/>
              </w:rPr>
              <w:t xml:space="preserve">Darbdavių atstovų nuomonės apie Klaipėdos valstybinės kolegijos absolventų </w:t>
            </w:r>
            <w:r w:rsidRPr="00872615">
              <w:rPr>
                <w:rFonts w:ascii="Times New Roman" w:hAnsi="Times New Roman"/>
                <w:bCs/>
                <w:sz w:val="24"/>
                <w:szCs w:val="24"/>
              </w:rPr>
              <w:lastRenderedPageBreak/>
              <w:t>pasirengimą darbo rinkai“ tyrimas (2020) atskleidė bei</w:t>
            </w:r>
            <w:r w:rsidRPr="00872615">
              <w:rPr>
                <w:rFonts w:asciiTheme="majorBidi" w:hAnsiTheme="majorBidi" w:cstheme="majorBidi"/>
                <w:sz w:val="24"/>
                <w:szCs w:val="24"/>
              </w:rPr>
              <w:t xml:space="preserve"> Ikimokyklinės ir priešmokyklinės pedagogikos (toliau – IPP) studijų programos Apskritojo stalo diskusijoje buvo minima</w:t>
            </w:r>
            <w:r w:rsidRPr="00872615">
              <w:rPr>
                <w:rFonts w:ascii="Times New Roman" w:hAnsi="Times New Roman"/>
                <w:sz w:val="24"/>
                <w:szCs w:val="24"/>
              </w:rPr>
              <w:t>, jog IPP studentai turėtų tobulinti</w:t>
            </w:r>
            <w:r w:rsidRPr="00872615">
              <w:rPr>
                <w:rFonts w:asciiTheme="majorBidi" w:hAnsiTheme="majorBidi" w:cstheme="majorBidi"/>
                <w:sz w:val="24"/>
                <w:szCs w:val="24"/>
              </w:rPr>
              <w:t xml:space="preserve"> komunikacijos valdymo įgūdžius. Pažymėtina, jog socialinis kontaktas su tėvais ir vaiku – vienas svarbiausių veiksnių nuotolinio ugdymo sąlygomis.</w:t>
            </w:r>
          </w:p>
          <w:p w14:paraId="74E83AA7" w14:textId="77777777" w:rsidR="00960707" w:rsidRPr="00872615" w:rsidRDefault="00960707" w:rsidP="00960707">
            <w:pPr>
              <w:spacing w:after="0" w:line="240" w:lineRule="auto"/>
              <w:jc w:val="both"/>
              <w:rPr>
                <w:rFonts w:ascii="Times New Roman" w:hAnsi="Times New Roman"/>
                <w:sz w:val="24"/>
                <w:szCs w:val="24"/>
              </w:rPr>
            </w:pPr>
            <w:r w:rsidRPr="00872615">
              <w:rPr>
                <w:rFonts w:ascii="Times New Roman" w:hAnsi="Times New Roman"/>
                <w:sz w:val="24"/>
                <w:szCs w:val="24"/>
              </w:rPr>
              <w:t xml:space="preserve">Efektyvių komunikavimo įgūdžių poreikis ypač išryškėja įvedus nuotolinį ugdymą bei pritaikius kitas kontaktų ribojimo priemones ikimokyklinio ir priešmokyklinio ugdymo įstaigose. Ribojamas su vaikais tiesiogiai kontaktuojančių specialistų skaičius, bendros projektinės veiklos ir užsiėmimai tarp skirtingų įstaigų; ribojamas tiesioginis kontaktas tarp IPP specialistų ir ugdytinių tėvų, o kasdienė ir tikslinė komunikacija keliasi į nuotolines priemones: telefoną, internetą, socialinių tinklų grupes, išmaniąsias programėles. Tačiau išsamių metodinių priemonių nuotolinės komunikacijos žinioms perteikti ir įgūdžiams ugdyti nėra parengta. IPP studentams kyla būtinybė analizuoti praktinę nuotolinės komunikacijos patirtį bei įgyti šios srities žinių ir įgūdžių. </w:t>
            </w:r>
          </w:p>
          <w:p w14:paraId="0C1F03D2" w14:textId="77777777" w:rsidR="00960707" w:rsidRPr="00872615" w:rsidRDefault="00960707" w:rsidP="00960707">
            <w:pPr>
              <w:spacing w:after="0" w:line="240" w:lineRule="auto"/>
              <w:jc w:val="both"/>
              <w:rPr>
                <w:rFonts w:ascii="Times New Roman" w:hAnsi="Times New Roman"/>
                <w:bCs/>
                <w:sz w:val="24"/>
                <w:szCs w:val="24"/>
              </w:rPr>
            </w:pPr>
            <w:r w:rsidRPr="00872615">
              <w:rPr>
                <w:rFonts w:ascii="Times New Roman" w:hAnsi="Times New Roman"/>
                <w:sz w:val="24"/>
                <w:szCs w:val="24"/>
              </w:rPr>
              <w:t xml:space="preserve">Siekiant tobulinti IPP studentų nuotolinio komunikavimo kompetenciją pasirinkta studentų pilietinė, bendradarbiavimo skatinimo ir su konkrečios studijų programos ypatumais susijusi iniciatyva, kurios metu </w:t>
            </w:r>
            <w:r w:rsidRPr="00872615">
              <w:rPr>
                <w:rFonts w:ascii="Times New Roman" w:hAnsi="Times New Roman"/>
                <w:bCs/>
                <w:sz w:val="24"/>
                <w:szCs w:val="24"/>
              </w:rPr>
              <w:t>studentai tobulins profesinės komunikacijos kompetenciją, t. y. mokėjimą ir sugebėjimą užmegzti ir puoselėti ryšius su ikimokyklinio ugdymo įstaigos bendruomene (vaikais, tėvais/globėjais, pagalbos specialistais, kolegomis) pasitelkiant nuotolines komunikacijos priemones. Taip pat studentai tobulins asmeninio tobulėjimo ir mokėjimo mokytis kompetenciją (mokytis visą gyvenimą, grindžiant profesinės veiklos refleksija, nuolatiniu žinių ir gebėjimų atnaujinimu), kultūrinę kompetenciją (kurti tvarią ir atsakingą visuomenę, dalyvauti visuomenės ir švietimo kaitos procesuose, veikiant kūrybiškai ir atvirai), naujų technologijų ir informacijos valdymo kompetenciją (mokėjimas ir sugebėjimas naudotis skaitmeninėmis technologijomis ir įranga, informacijos paieškos šaltiniais, ugdyti ugdytinių informacinę ir virtualaus bendravimo kultūrą sistemingai plėtojant jų skaitmeninį raštingumą). Įsitraukimas į projekto veiklų organizavimą ir įgyvendinimą, darbas mokslinėse dirbtuvėse su kitų aukštųjų mokyklų studentais ugdys IPP studentų vadybines ir bendradarbiavimo kompetencijas.</w:t>
            </w:r>
          </w:p>
          <w:p w14:paraId="1CE2392D" w14:textId="77777777" w:rsidR="00960707" w:rsidRPr="00872615" w:rsidRDefault="00960707" w:rsidP="00960707">
            <w:pPr>
              <w:spacing w:after="0" w:line="240" w:lineRule="auto"/>
              <w:jc w:val="both"/>
              <w:rPr>
                <w:rFonts w:ascii="Times New Roman" w:hAnsi="Times New Roman"/>
                <w:bCs/>
                <w:strike/>
                <w:sz w:val="24"/>
                <w:szCs w:val="24"/>
              </w:rPr>
            </w:pPr>
            <w:r w:rsidRPr="00872615">
              <w:rPr>
                <w:rFonts w:ascii="Times New Roman" w:hAnsi="Times New Roman"/>
                <w:bCs/>
                <w:sz w:val="24"/>
                <w:szCs w:val="24"/>
              </w:rPr>
              <w:t>Projekto įgyvendinimo forma – edukacinių renginių ciklas, sudarytas iš mokymų / seminarų, diskusijų, mokslinių dirbtuvių.</w:t>
            </w:r>
            <w:r w:rsidRPr="00872615">
              <w:rPr>
                <w:rFonts w:ascii="Times New Roman" w:hAnsi="Times New Roman"/>
                <w:b/>
                <w:sz w:val="24"/>
                <w:szCs w:val="24"/>
              </w:rPr>
              <w:t xml:space="preserve"> </w:t>
            </w:r>
            <w:r w:rsidRPr="00872615">
              <w:rPr>
                <w:rFonts w:ascii="Times New Roman" w:hAnsi="Times New Roman"/>
                <w:bCs/>
                <w:sz w:val="24"/>
                <w:szCs w:val="24"/>
              </w:rPr>
              <w:t xml:space="preserve">Siūloma renginių įvairovė didins IPP studentų įsitraukimą bei skatins aktyvumą. </w:t>
            </w:r>
          </w:p>
          <w:p w14:paraId="2DB83B6E" w14:textId="77777777" w:rsidR="00960707" w:rsidRPr="00872615" w:rsidRDefault="00960707" w:rsidP="00960707">
            <w:pPr>
              <w:spacing w:after="0" w:line="240" w:lineRule="auto"/>
              <w:jc w:val="both"/>
              <w:rPr>
                <w:rFonts w:ascii="Times New Roman" w:hAnsi="Times New Roman"/>
              </w:rPr>
            </w:pPr>
            <w:r w:rsidRPr="00872615">
              <w:rPr>
                <w:rFonts w:ascii="Times New Roman" w:hAnsi="Times New Roman"/>
                <w:bCs/>
                <w:sz w:val="24"/>
                <w:szCs w:val="24"/>
              </w:rPr>
              <w:t>Projekto „</w:t>
            </w:r>
            <w:r w:rsidRPr="00872615">
              <w:rPr>
                <w:rStyle w:val="Emfaz"/>
                <w:rFonts w:asciiTheme="majorBidi" w:hAnsiTheme="majorBidi" w:cstheme="majorBidi"/>
                <w:bCs/>
                <w:spacing w:val="2"/>
                <w:szCs w:val="24"/>
                <w:shd w:val="clear" w:color="auto" w:fill="FFFFFF"/>
              </w:rPr>
              <w:t xml:space="preserve">Ikimokyklinės ir priešmokyklinės pedagogikos studentų komunikacijos nuotoliniu būdu įgūdžių tobulinimas“ </w:t>
            </w:r>
            <w:r w:rsidRPr="00872615">
              <w:rPr>
                <w:rFonts w:ascii="Times New Roman" w:hAnsi="Times New Roman"/>
              </w:rPr>
              <w:t xml:space="preserve">naujumas bei išskirtinumas pasireiškia per: </w:t>
            </w:r>
          </w:p>
          <w:p w14:paraId="0FCCBAC3" w14:textId="77777777" w:rsidR="00960707" w:rsidRPr="00872615" w:rsidRDefault="00960707" w:rsidP="00960707">
            <w:pPr>
              <w:pStyle w:val="Sraopastraipa"/>
              <w:numPr>
                <w:ilvl w:val="0"/>
                <w:numId w:val="48"/>
              </w:numPr>
              <w:jc w:val="both"/>
              <w:rPr>
                <w:bCs/>
                <w:szCs w:val="24"/>
              </w:rPr>
            </w:pPr>
            <w:r w:rsidRPr="00872615">
              <w:t>M</w:t>
            </w:r>
            <w:r w:rsidRPr="00872615">
              <w:rPr>
                <w:bCs/>
                <w:szCs w:val="24"/>
              </w:rPr>
              <w:t xml:space="preserve">okymus ves ne tik Lietuvos, bet ir užsienio šalies (Estijos arba Lenkijos) edukologijos ir komunikacijos ekspertai. </w:t>
            </w:r>
          </w:p>
          <w:p w14:paraId="3C258F7A" w14:textId="77777777" w:rsidR="00960707" w:rsidRPr="00872615" w:rsidRDefault="00960707" w:rsidP="00960707">
            <w:pPr>
              <w:pStyle w:val="Sraopastraipa"/>
              <w:numPr>
                <w:ilvl w:val="0"/>
                <w:numId w:val="48"/>
              </w:numPr>
              <w:jc w:val="both"/>
              <w:rPr>
                <w:bCs/>
                <w:szCs w:val="24"/>
              </w:rPr>
            </w:pPr>
            <w:r>
              <w:rPr>
                <w:bCs/>
                <w:szCs w:val="24"/>
              </w:rPr>
              <w:t xml:space="preserve">Trys Klaipėdos ikimokyklinio ugdymo įstaigos pasidalins savo praktine patirtimi. </w:t>
            </w:r>
            <w:r w:rsidRPr="00872615">
              <w:rPr>
                <w:bCs/>
                <w:szCs w:val="24"/>
              </w:rPr>
              <w:t xml:space="preserve">Studentai dalyvaus diskusijoje su pedagogais-praktikais, t.y. susipažins su bendravimo nuotoliniu būdu ypatumais ne tik teoriniu aspektu, bet ir suvoks tokio bendravimo realybę. </w:t>
            </w:r>
          </w:p>
          <w:p w14:paraId="07FDFD7C" w14:textId="77777777" w:rsidR="00960707" w:rsidRPr="00872615" w:rsidRDefault="00960707" w:rsidP="00960707">
            <w:pPr>
              <w:pStyle w:val="Sraopastraipa"/>
              <w:numPr>
                <w:ilvl w:val="0"/>
                <w:numId w:val="48"/>
              </w:numPr>
              <w:jc w:val="both"/>
              <w:rPr>
                <w:bCs/>
                <w:szCs w:val="24"/>
              </w:rPr>
            </w:pPr>
            <w:r w:rsidRPr="00872615">
              <w:rPr>
                <w:bCs/>
                <w:szCs w:val="24"/>
              </w:rPr>
              <w:t xml:space="preserve">Diskusijoje su ugdytinių tėvais/globėjais atskleis jų lūkesčius, su kokias sunkumais susiduriama bendraujant nuotoliniu būdu. </w:t>
            </w:r>
          </w:p>
          <w:p w14:paraId="35F2406F" w14:textId="77777777" w:rsidR="00960707" w:rsidRPr="00872615" w:rsidRDefault="00960707" w:rsidP="00960707">
            <w:pPr>
              <w:pStyle w:val="Sraopastraipa"/>
              <w:numPr>
                <w:ilvl w:val="0"/>
                <w:numId w:val="48"/>
              </w:numPr>
              <w:jc w:val="both"/>
              <w:rPr>
                <w:bCs/>
                <w:szCs w:val="24"/>
              </w:rPr>
            </w:pPr>
            <w:r w:rsidRPr="00872615">
              <w:rPr>
                <w:bCs/>
                <w:szCs w:val="24"/>
              </w:rPr>
              <w:t>Mokslinių dirbtuvių, kaip įtraukaus ir interaktyvaus metodo, vykdymas skatins studentų kūrybiškumą, mokslinį ir kritinį mąstymą, užtikrins sužinotos informacijos sisteminimą.</w:t>
            </w:r>
          </w:p>
          <w:p w14:paraId="27B9C1C9" w14:textId="299EB99E" w:rsidR="00914F04" w:rsidRPr="00AD447B" w:rsidRDefault="00960707" w:rsidP="00960707">
            <w:pPr>
              <w:spacing w:after="0" w:line="240" w:lineRule="auto"/>
              <w:rPr>
                <w:rFonts w:ascii="Times New Roman" w:eastAsia="Times New Roman" w:hAnsi="Times New Roman"/>
                <w:bCs/>
                <w:sz w:val="24"/>
                <w:szCs w:val="24"/>
              </w:rPr>
            </w:pPr>
            <w:r w:rsidRPr="00872615">
              <w:rPr>
                <w:rFonts w:ascii="Times New Roman" w:hAnsi="Times New Roman"/>
                <w:bCs/>
                <w:sz w:val="24"/>
                <w:szCs w:val="24"/>
              </w:rPr>
              <w:t>Projekte dalyvaujantys IPP studentai parengs projekto rezultatus sisteminantį ir apibendrinantį plakatą „Nuotolinės komunikacijos modelis ikimokyklinio ugdymo įstaigoje“.</w:t>
            </w:r>
          </w:p>
        </w:tc>
      </w:tr>
      <w:tr w:rsidR="00B5685E" w:rsidRPr="00A25527" w14:paraId="71FFE7AC" w14:textId="77777777" w:rsidTr="001555AA">
        <w:trPr>
          <w:trHeight w:val="408"/>
        </w:trPr>
        <w:tc>
          <w:tcPr>
            <w:tcW w:w="3119" w:type="dxa"/>
            <w:gridSpan w:val="2"/>
            <w:shd w:val="clear" w:color="auto" w:fill="FFFFFF"/>
            <w:noWrap/>
          </w:tcPr>
          <w:p w14:paraId="17E8DB02" w14:textId="77777777" w:rsidR="00B5685E" w:rsidRPr="00FF3DAA" w:rsidRDefault="00B5685E" w:rsidP="00B5685E">
            <w:pPr>
              <w:spacing w:after="0" w:line="240" w:lineRule="auto"/>
              <w:rPr>
                <w:rFonts w:ascii="Times New Roman" w:hAnsi="Times New Roman"/>
                <w:b/>
                <w:sz w:val="24"/>
                <w:szCs w:val="24"/>
                <w:lang w:eastAsia="lt-LT"/>
              </w:rPr>
            </w:pPr>
            <w:r w:rsidRPr="00FF3DAA">
              <w:rPr>
                <w:rFonts w:ascii="Times New Roman" w:hAnsi="Times New Roman"/>
                <w:b/>
                <w:sz w:val="24"/>
                <w:szCs w:val="24"/>
                <w:lang w:eastAsia="lt-LT"/>
              </w:rPr>
              <w:lastRenderedPageBreak/>
              <w:t>Projekto tikslas</w:t>
            </w:r>
          </w:p>
        </w:tc>
        <w:tc>
          <w:tcPr>
            <w:tcW w:w="12049" w:type="dxa"/>
            <w:tcBorders>
              <w:top w:val="single" w:sz="4" w:space="0" w:color="auto"/>
            </w:tcBorders>
            <w:shd w:val="clear" w:color="auto" w:fill="auto"/>
          </w:tcPr>
          <w:p w14:paraId="5B2693C6" w14:textId="16A9127E" w:rsidR="00B5685E" w:rsidRPr="00C5303A" w:rsidRDefault="00960707" w:rsidP="00C5303A">
            <w:pPr>
              <w:spacing w:after="0" w:line="240" w:lineRule="auto"/>
              <w:jc w:val="both"/>
              <w:rPr>
                <w:rFonts w:ascii="Times New Roman" w:hAnsi="Times New Roman"/>
                <w:b/>
                <w:bCs/>
                <w:sz w:val="24"/>
                <w:szCs w:val="24"/>
              </w:rPr>
            </w:pPr>
            <w:r>
              <w:rPr>
                <w:rFonts w:ascii="Times New Roman" w:hAnsi="Times New Roman"/>
                <w:sz w:val="24"/>
                <w:szCs w:val="24"/>
              </w:rPr>
              <w:t>T</w:t>
            </w:r>
            <w:r w:rsidRPr="00E75038">
              <w:rPr>
                <w:rFonts w:ascii="Times New Roman" w:hAnsi="Times New Roman"/>
                <w:sz w:val="24"/>
                <w:szCs w:val="24"/>
              </w:rPr>
              <w:t>obulinti</w:t>
            </w:r>
            <w:r>
              <w:rPr>
                <w:rFonts w:ascii="Times New Roman" w:hAnsi="Times New Roman"/>
                <w:b/>
                <w:bCs/>
                <w:sz w:val="24"/>
                <w:szCs w:val="24"/>
              </w:rPr>
              <w:t xml:space="preserve"> </w:t>
            </w:r>
            <w:r>
              <w:rPr>
                <w:rFonts w:ascii="Times New Roman" w:hAnsi="Times New Roman"/>
                <w:sz w:val="24"/>
                <w:szCs w:val="24"/>
              </w:rPr>
              <w:t>ikimokyklinės ir priešmokyklinės pedagogikos studentų komunikacijos įgūdžius.</w:t>
            </w:r>
          </w:p>
        </w:tc>
      </w:tr>
      <w:tr w:rsidR="00B5685E" w:rsidRPr="00A25527" w14:paraId="03463568" w14:textId="77777777" w:rsidTr="00FE2F2F">
        <w:trPr>
          <w:trHeight w:val="429"/>
        </w:trPr>
        <w:tc>
          <w:tcPr>
            <w:tcW w:w="3119" w:type="dxa"/>
            <w:gridSpan w:val="2"/>
            <w:shd w:val="clear" w:color="auto" w:fill="FFFFFF"/>
            <w:noWrap/>
          </w:tcPr>
          <w:p w14:paraId="01679C09" w14:textId="7CF41F87" w:rsidR="00B5685E" w:rsidRPr="00FF3DAA" w:rsidRDefault="00B5685E" w:rsidP="00B5685E">
            <w:pPr>
              <w:spacing w:after="0" w:line="240" w:lineRule="auto"/>
              <w:rPr>
                <w:rFonts w:ascii="Times New Roman" w:hAnsi="Times New Roman"/>
                <w:b/>
                <w:sz w:val="24"/>
                <w:szCs w:val="24"/>
                <w:lang w:eastAsia="lt-LT"/>
              </w:rPr>
            </w:pPr>
            <w:r w:rsidRPr="00FF3DAA">
              <w:rPr>
                <w:rFonts w:ascii="Times New Roman" w:hAnsi="Times New Roman"/>
                <w:b/>
                <w:sz w:val="24"/>
                <w:szCs w:val="24"/>
                <w:lang w:eastAsia="lt-LT"/>
              </w:rPr>
              <w:t>Projekto dalyviai, dalyvių skaičius</w:t>
            </w:r>
          </w:p>
        </w:tc>
        <w:tc>
          <w:tcPr>
            <w:tcW w:w="12049" w:type="dxa"/>
            <w:shd w:val="clear" w:color="auto" w:fill="FFFFFF"/>
          </w:tcPr>
          <w:p w14:paraId="67F8B91C" w14:textId="77777777" w:rsidR="00960707" w:rsidRDefault="00960707" w:rsidP="00B5685E">
            <w:pPr>
              <w:spacing w:after="0" w:line="240" w:lineRule="auto"/>
              <w:jc w:val="both"/>
              <w:rPr>
                <w:rFonts w:ascii="Times New Roman" w:eastAsia="Times New Roman" w:hAnsi="Times New Roman"/>
                <w:sz w:val="24"/>
                <w:szCs w:val="24"/>
                <w:lang w:eastAsia="lt-LT"/>
              </w:rPr>
            </w:pPr>
            <w:r w:rsidRPr="00482DCC">
              <w:rPr>
                <w:rFonts w:ascii="Times New Roman" w:eastAsia="Times New Roman" w:hAnsi="Times New Roman"/>
                <w:sz w:val="24"/>
                <w:szCs w:val="24"/>
                <w:lang w:eastAsia="lt-LT"/>
              </w:rPr>
              <w:t>Projekte dalyvaus Ugdymo mokslų (Pedagogika M01) krypties studijų programose studijuojantys studentai.</w:t>
            </w:r>
          </w:p>
          <w:p w14:paraId="7857CBF2" w14:textId="77777777" w:rsidR="00960707" w:rsidRDefault="00960707" w:rsidP="00960707">
            <w:pPr>
              <w:spacing w:after="0" w:line="240" w:lineRule="auto"/>
              <w:jc w:val="both"/>
              <w:rPr>
                <w:rFonts w:ascii="Times New Roman" w:hAnsi="Times New Roman"/>
                <w:sz w:val="24"/>
                <w:szCs w:val="24"/>
              </w:rPr>
            </w:pPr>
            <w:r>
              <w:rPr>
                <w:rFonts w:ascii="Times New Roman" w:hAnsi="Times New Roman"/>
                <w:sz w:val="24"/>
                <w:szCs w:val="24"/>
              </w:rPr>
              <w:t xml:space="preserve">Projekto vykdymo komandą sudarys 8 Klaipėdos valstybinės kolegijos, 4 Vilniaus kolegijos, 4 Kauno kolegijos ir 4 Panevėžio kolegijos IPP studentai (20 studentų). </w:t>
            </w:r>
          </w:p>
          <w:p w14:paraId="5B37FB9F" w14:textId="77777777" w:rsidR="00960707" w:rsidRDefault="00960707" w:rsidP="00960707">
            <w:pPr>
              <w:spacing w:after="0" w:line="240" w:lineRule="auto"/>
              <w:jc w:val="both"/>
              <w:rPr>
                <w:rFonts w:ascii="Times New Roman" w:hAnsi="Times New Roman"/>
                <w:sz w:val="24"/>
                <w:szCs w:val="24"/>
              </w:rPr>
            </w:pPr>
            <w:r>
              <w:rPr>
                <w:rFonts w:ascii="Times New Roman" w:hAnsi="Times New Roman"/>
                <w:sz w:val="24"/>
                <w:szCs w:val="24"/>
              </w:rPr>
              <w:t xml:space="preserve">Projekto mokymuose, diskusijose, dirbtuvėse bei viešinimo renginyje dalyvaus 210 IPP studentų. </w:t>
            </w:r>
          </w:p>
          <w:p w14:paraId="7ED9C422" w14:textId="0DBCF495" w:rsidR="00B5685E" w:rsidRDefault="00960707" w:rsidP="00960707">
            <w:pPr>
              <w:spacing w:after="0" w:line="240" w:lineRule="auto"/>
              <w:rPr>
                <w:rFonts w:ascii="Times New Roman" w:eastAsia="Times New Roman" w:hAnsi="Times New Roman"/>
                <w:b/>
                <w:bCs/>
                <w:sz w:val="24"/>
                <w:szCs w:val="24"/>
              </w:rPr>
            </w:pPr>
            <w:r>
              <w:rPr>
                <w:rFonts w:ascii="Times New Roman" w:hAnsi="Times New Roman"/>
                <w:sz w:val="24"/>
                <w:szCs w:val="24"/>
              </w:rPr>
              <w:t>Iš viso dalyvaus 210 ikimokyklinio ugdymo pedagogikos studentų.</w:t>
            </w:r>
          </w:p>
        </w:tc>
      </w:tr>
      <w:tr w:rsidR="00B5685E" w:rsidRPr="00A25527" w14:paraId="6EA4A5E2" w14:textId="77777777" w:rsidTr="00FE2F2F">
        <w:trPr>
          <w:trHeight w:val="419"/>
        </w:trPr>
        <w:tc>
          <w:tcPr>
            <w:tcW w:w="3119" w:type="dxa"/>
            <w:gridSpan w:val="2"/>
            <w:shd w:val="clear" w:color="auto" w:fill="FFFFFF"/>
            <w:noWrap/>
          </w:tcPr>
          <w:p w14:paraId="377B88C2" w14:textId="1371AB1C" w:rsidR="00B5685E" w:rsidRPr="00AD447B" w:rsidRDefault="00B5685E" w:rsidP="00B5685E">
            <w:pPr>
              <w:spacing w:after="0" w:line="240" w:lineRule="auto"/>
              <w:rPr>
                <w:rFonts w:ascii="Times New Roman" w:hAnsi="Times New Roman"/>
                <w:b/>
                <w:sz w:val="24"/>
                <w:szCs w:val="24"/>
                <w:lang w:eastAsia="lt-LT"/>
              </w:rPr>
            </w:pPr>
            <w:r w:rsidRPr="00AD447B">
              <w:rPr>
                <w:rFonts w:ascii="Times New Roman" w:hAnsi="Times New Roman"/>
                <w:b/>
                <w:sz w:val="24"/>
                <w:szCs w:val="24"/>
                <w:lang w:eastAsia="lt-LT"/>
              </w:rPr>
              <w:t>Projekto veiklos</w:t>
            </w:r>
          </w:p>
        </w:tc>
        <w:tc>
          <w:tcPr>
            <w:tcW w:w="12049" w:type="dxa"/>
            <w:shd w:val="clear" w:color="auto" w:fill="FFFFFF"/>
          </w:tcPr>
          <w:p w14:paraId="71B4B2C2" w14:textId="77777777" w:rsidR="00960707" w:rsidRPr="00960707" w:rsidRDefault="00960707" w:rsidP="00960707">
            <w:pPr>
              <w:pStyle w:val="Sraopastraipa"/>
              <w:numPr>
                <w:ilvl w:val="0"/>
                <w:numId w:val="49"/>
              </w:numPr>
              <w:jc w:val="both"/>
              <w:rPr>
                <w:bCs/>
                <w:szCs w:val="24"/>
              </w:rPr>
            </w:pPr>
            <w:r w:rsidRPr="00960707">
              <w:rPr>
                <w:bCs/>
                <w:szCs w:val="24"/>
              </w:rPr>
              <w:t>Projekto partnerių nuotolinis susitikimas.</w:t>
            </w:r>
          </w:p>
          <w:p w14:paraId="3C3AA587" w14:textId="77777777" w:rsidR="00960707" w:rsidRPr="00960707" w:rsidRDefault="00960707" w:rsidP="00960707">
            <w:pPr>
              <w:pStyle w:val="Sraopastraipa"/>
              <w:numPr>
                <w:ilvl w:val="0"/>
                <w:numId w:val="49"/>
              </w:numPr>
              <w:jc w:val="both"/>
              <w:rPr>
                <w:bCs/>
                <w:szCs w:val="24"/>
              </w:rPr>
            </w:pPr>
            <w:r w:rsidRPr="00960707">
              <w:rPr>
                <w:bCs/>
                <w:szCs w:val="24"/>
              </w:rPr>
              <w:t>Komandos formavimo dirbtuvės.</w:t>
            </w:r>
          </w:p>
          <w:p w14:paraId="30ECF8FF" w14:textId="77777777" w:rsidR="00960707" w:rsidRPr="00960707" w:rsidRDefault="00960707" w:rsidP="00960707">
            <w:pPr>
              <w:pStyle w:val="Sraopastraipa"/>
              <w:numPr>
                <w:ilvl w:val="0"/>
                <w:numId w:val="49"/>
              </w:numPr>
              <w:jc w:val="both"/>
              <w:rPr>
                <w:bCs/>
                <w:szCs w:val="24"/>
              </w:rPr>
            </w:pPr>
            <w:r w:rsidRPr="00960707">
              <w:rPr>
                <w:bCs/>
                <w:szCs w:val="24"/>
              </w:rPr>
              <w:t>Komunikacijos eksperto mokymai „Komunikacijos reiškinio ypatumai“.</w:t>
            </w:r>
          </w:p>
          <w:p w14:paraId="0E191705" w14:textId="77777777" w:rsidR="00960707" w:rsidRPr="00960707" w:rsidRDefault="00960707" w:rsidP="00960707">
            <w:pPr>
              <w:pStyle w:val="Sraopastraipa"/>
              <w:numPr>
                <w:ilvl w:val="0"/>
                <w:numId w:val="49"/>
              </w:numPr>
              <w:jc w:val="both"/>
              <w:rPr>
                <w:bCs/>
                <w:szCs w:val="24"/>
              </w:rPr>
            </w:pPr>
            <w:r w:rsidRPr="00960707">
              <w:rPr>
                <w:bCs/>
                <w:szCs w:val="24"/>
              </w:rPr>
              <w:t>Komunikacijos eksperto mokymai „Bendravimo ypatumai su skirtingomis tikslinėmis grupėmis“.</w:t>
            </w:r>
          </w:p>
          <w:p w14:paraId="7394E01F" w14:textId="77777777" w:rsidR="00960707" w:rsidRPr="00960707" w:rsidRDefault="00960707" w:rsidP="00960707">
            <w:pPr>
              <w:pStyle w:val="Sraopastraipa"/>
              <w:numPr>
                <w:ilvl w:val="0"/>
                <w:numId w:val="49"/>
              </w:numPr>
              <w:jc w:val="both"/>
              <w:rPr>
                <w:bCs/>
                <w:szCs w:val="24"/>
              </w:rPr>
            </w:pPr>
            <w:r w:rsidRPr="00960707">
              <w:rPr>
                <w:bCs/>
                <w:szCs w:val="24"/>
              </w:rPr>
              <w:t>Mokslinės dirbtuvės „Ikimokyklinio ir priešmokyklinio ugdymo pedagogo bendravimo temos/aspektai su skirtingomis tikslinėmis grupėmis“.</w:t>
            </w:r>
          </w:p>
          <w:p w14:paraId="31670624" w14:textId="77777777" w:rsidR="00960707" w:rsidRPr="00960707" w:rsidRDefault="00960707" w:rsidP="00960707">
            <w:pPr>
              <w:pStyle w:val="Sraopastraipa"/>
              <w:numPr>
                <w:ilvl w:val="0"/>
                <w:numId w:val="49"/>
              </w:numPr>
              <w:jc w:val="both"/>
              <w:rPr>
                <w:bCs/>
                <w:szCs w:val="24"/>
              </w:rPr>
            </w:pPr>
            <w:r w:rsidRPr="00960707">
              <w:rPr>
                <w:bCs/>
                <w:szCs w:val="24"/>
              </w:rPr>
              <w:t>Diskusija su IPP praktikais-ekspertais „Bendravimo su vaikais ir jų tėvais specifika/ypatumai“.</w:t>
            </w:r>
          </w:p>
          <w:p w14:paraId="586356BD" w14:textId="77777777" w:rsidR="00960707" w:rsidRPr="00960707" w:rsidRDefault="00960707" w:rsidP="00960707">
            <w:pPr>
              <w:pStyle w:val="Sraopastraipa"/>
              <w:numPr>
                <w:ilvl w:val="0"/>
                <w:numId w:val="49"/>
              </w:numPr>
              <w:jc w:val="both"/>
              <w:rPr>
                <w:bCs/>
                <w:szCs w:val="24"/>
              </w:rPr>
            </w:pPr>
            <w:r w:rsidRPr="00960707">
              <w:rPr>
                <w:bCs/>
                <w:szCs w:val="24"/>
              </w:rPr>
              <w:t xml:space="preserve">Lietuvos ir užsienio ekspertų mokymai „Nuotolinės komunikacijos formos ir būdai“. </w:t>
            </w:r>
          </w:p>
          <w:p w14:paraId="76036B52" w14:textId="77777777" w:rsidR="00960707" w:rsidRPr="00960707" w:rsidRDefault="00960707" w:rsidP="00960707">
            <w:pPr>
              <w:pStyle w:val="Sraopastraipa"/>
              <w:numPr>
                <w:ilvl w:val="0"/>
                <w:numId w:val="49"/>
              </w:numPr>
              <w:jc w:val="both"/>
              <w:rPr>
                <w:bCs/>
                <w:szCs w:val="24"/>
              </w:rPr>
            </w:pPr>
            <w:r w:rsidRPr="00960707">
              <w:rPr>
                <w:bCs/>
                <w:szCs w:val="24"/>
              </w:rPr>
              <w:t>Diskusija su IPP praktikais-ekspertais „Nuotolinės komunikacijos praktika ikimokyklinio ugdymo įstaigoje“.</w:t>
            </w:r>
          </w:p>
          <w:p w14:paraId="7C3920BF" w14:textId="77777777" w:rsidR="00960707" w:rsidRPr="00960707" w:rsidRDefault="00960707" w:rsidP="00960707">
            <w:pPr>
              <w:pStyle w:val="Sraopastraipa"/>
              <w:numPr>
                <w:ilvl w:val="0"/>
                <w:numId w:val="49"/>
              </w:numPr>
              <w:jc w:val="both"/>
              <w:rPr>
                <w:bCs/>
                <w:szCs w:val="24"/>
              </w:rPr>
            </w:pPr>
            <w:r w:rsidRPr="00960707">
              <w:rPr>
                <w:bCs/>
                <w:szCs w:val="24"/>
              </w:rPr>
              <w:t>Mokslinės dirbtuvės „Nuotolinės IPP specialistų ir tėvų komunikacijos iššūkiai“.</w:t>
            </w:r>
          </w:p>
          <w:p w14:paraId="36AA383F" w14:textId="77777777" w:rsidR="00960707" w:rsidRPr="00960707" w:rsidRDefault="00960707" w:rsidP="00960707">
            <w:pPr>
              <w:pStyle w:val="Sraopastraipa"/>
              <w:numPr>
                <w:ilvl w:val="0"/>
                <w:numId w:val="49"/>
              </w:numPr>
              <w:jc w:val="both"/>
              <w:rPr>
                <w:bCs/>
                <w:szCs w:val="24"/>
              </w:rPr>
            </w:pPr>
            <w:r w:rsidRPr="00960707">
              <w:rPr>
                <w:bCs/>
                <w:szCs w:val="24"/>
              </w:rPr>
              <w:t>Diskusija su ikimokyklinio ugdymo įstaigas lankančių vaikų tėvais / globėjais „Nuotolinės komunikacijos iššūkiai ir sprendimo galimybės“.</w:t>
            </w:r>
          </w:p>
          <w:p w14:paraId="3B3CA247" w14:textId="77777777" w:rsidR="00960707" w:rsidRPr="00960707" w:rsidRDefault="00960707" w:rsidP="00960707">
            <w:pPr>
              <w:pStyle w:val="Sraopastraipa"/>
              <w:numPr>
                <w:ilvl w:val="0"/>
                <w:numId w:val="49"/>
              </w:numPr>
              <w:jc w:val="both"/>
              <w:rPr>
                <w:bCs/>
                <w:szCs w:val="24"/>
              </w:rPr>
            </w:pPr>
            <w:r w:rsidRPr="00960707">
              <w:rPr>
                <w:bCs/>
                <w:szCs w:val="24"/>
              </w:rPr>
              <w:t>Mokslinės dirbtuvės „Nuotolinės komunikacijos modelio struktūrinių dalių aptarimas“.</w:t>
            </w:r>
          </w:p>
          <w:p w14:paraId="60348116" w14:textId="77777777" w:rsidR="00960707" w:rsidRPr="00960707" w:rsidRDefault="00960707" w:rsidP="00960707">
            <w:pPr>
              <w:pStyle w:val="Sraopastraipa"/>
              <w:numPr>
                <w:ilvl w:val="0"/>
                <w:numId w:val="49"/>
              </w:numPr>
              <w:jc w:val="both"/>
              <w:rPr>
                <w:bCs/>
                <w:szCs w:val="24"/>
              </w:rPr>
            </w:pPr>
            <w:r w:rsidRPr="00960707">
              <w:rPr>
                <w:bCs/>
                <w:szCs w:val="24"/>
              </w:rPr>
              <w:t>Mokslinės dirbtuvės „Nuotolinės komunikacijos modelio formavimas“.</w:t>
            </w:r>
          </w:p>
          <w:p w14:paraId="193A5A3D" w14:textId="37AF6EA5" w:rsidR="00B5685E" w:rsidRPr="00960707" w:rsidRDefault="00960707" w:rsidP="00960707">
            <w:pPr>
              <w:pStyle w:val="Sraopastraipa"/>
              <w:numPr>
                <w:ilvl w:val="0"/>
                <w:numId w:val="49"/>
              </w:numPr>
              <w:jc w:val="both"/>
              <w:rPr>
                <w:bCs/>
                <w:szCs w:val="24"/>
              </w:rPr>
            </w:pPr>
            <w:r w:rsidRPr="00960707">
              <w:rPr>
                <w:bCs/>
                <w:szCs w:val="24"/>
              </w:rPr>
              <w:t>Edukacinių renginių rezultatų viešinimo seminaras.</w:t>
            </w:r>
          </w:p>
        </w:tc>
      </w:tr>
      <w:tr w:rsidR="00B5685E" w:rsidRPr="00A25527" w14:paraId="7BA94018" w14:textId="77777777" w:rsidTr="00BB4B9C">
        <w:trPr>
          <w:trHeight w:val="652"/>
        </w:trPr>
        <w:tc>
          <w:tcPr>
            <w:tcW w:w="3119" w:type="dxa"/>
            <w:gridSpan w:val="2"/>
            <w:shd w:val="clear" w:color="auto" w:fill="FFFFFF"/>
            <w:noWrap/>
          </w:tcPr>
          <w:p w14:paraId="3D7CB322" w14:textId="0ABE1DCA" w:rsidR="00B5685E" w:rsidRPr="00AD447B" w:rsidRDefault="00B5685E" w:rsidP="00B5685E">
            <w:pPr>
              <w:spacing w:after="0" w:line="240" w:lineRule="auto"/>
              <w:rPr>
                <w:rFonts w:ascii="Times New Roman" w:hAnsi="Times New Roman"/>
                <w:b/>
                <w:sz w:val="24"/>
                <w:szCs w:val="24"/>
                <w:lang w:eastAsia="lt-LT"/>
              </w:rPr>
            </w:pPr>
            <w:r w:rsidRPr="00AD447B">
              <w:rPr>
                <w:rFonts w:ascii="Times New Roman" w:hAnsi="Times New Roman"/>
                <w:b/>
                <w:sz w:val="24"/>
                <w:szCs w:val="24"/>
                <w:lang w:eastAsia="lt-LT"/>
              </w:rPr>
              <w:t xml:space="preserve">Laukiami projekto įgyvendinimo rezultatai </w:t>
            </w:r>
          </w:p>
        </w:tc>
        <w:tc>
          <w:tcPr>
            <w:tcW w:w="12049" w:type="dxa"/>
            <w:shd w:val="clear" w:color="auto" w:fill="FFFFFF"/>
          </w:tcPr>
          <w:p w14:paraId="025115F6" w14:textId="77777777" w:rsidR="00035492" w:rsidRPr="00AD447B" w:rsidRDefault="00035492" w:rsidP="00035492">
            <w:pPr>
              <w:spacing w:after="0" w:line="240" w:lineRule="auto"/>
              <w:jc w:val="both"/>
              <w:rPr>
                <w:rFonts w:ascii="Times New Roman" w:hAnsi="Times New Roman"/>
                <w:sz w:val="24"/>
                <w:szCs w:val="24"/>
              </w:rPr>
            </w:pPr>
            <w:r w:rsidRPr="00AD447B">
              <w:rPr>
                <w:rFonts w:ascii="Times New Roman" w:hAnsi="Times New Roman"/>
                <w:sz w:val="24"/>
                <w:szCs w:val="24"/>
              </w:rPr>
              <w:t>Įgyvendinus projektą numatomi tokie rezultatai bei jų įvertinimas:</w:t>
            </w:r>
          </w:p>
          <w:p w14:paraId="2C0FFCA5" w14:textId="7D990A62" w:rsidR="00496E5C" w:rsidRPr="00805B34" w:rsidRDefault="00496E5C" w:rsidP="00496E5C">
            <w:pPr>
              <w:pStyle w:val="xmsonormal"/>
              <w:numPr>
                <w:ilvl w:val="0"/>
                <w:numId w:val="47"/>
              </w:numPr>
              <w:shd w:val="clear" w:color="auto" w:fill="FFFFFF"/>
              <w:spacing w:before="0" w:beforeAutospacing="0" w:after="0" w:afterAutospacing="0"/>
              <w:jc w:val="both"/>
              <w:rPr>
                <w:color w:val="000000"/>
                <w:sz w:val="22"/>
                <w:szCs w:val="22"/>
                <w:lang w:val="lt-LT"/>
              </w:rPr>
            </w:pPr>
            <w:r w:rsidRPr="00805B34">
              <w:rPr>
                <w:color w:val="000000"/>
                <w:bdr w:val="none" w:sz="0" w:space="0" w:color="auto" w:frame="1"/>
                <w:lang w:val="lt-LT"/>
              </w:rPr>
              <w:t>210 Lietuvos aukštųjų mokyklų IPP studentų dalyvaus mokymuose, kuriuose t</w:t>
            </w:r>
            <w:r w:rsidRPr="00805B34">
              <w:rPr>
                <w:bdr w:val="none" w:sz="0" w:space="0" w:color="auto" w:frame="1"/>
                <w:lang w:val="lt-LT"/>
              </w:rPr>
              <w:t>obulins komunikacijos kompetenciją bei įgis bendravimo įgūdžių su skirtingomis tikslinėmis grupėmis. </w:t>
            </w:r>
          </w:p>
          <w:p w14:paraId="7C5C09E6" w14:textId="5A12056F" w:rsidR="00496E5C" w:rsidRPr="00D2459F" w:rsidRDefault="00496E5C" w:rsidP="00496E5C">
            <w:pPr>
              <w:pStyle w:val="xmsonormal"/>
              <w:numPr>
                <w:ilvl w:val="0"/>
                <w:numId w:val="47"/>
              </w:numPr>
              <w:shd w:val="clear" w:color="auto" w:fill="FFFFFF"/>
              <w:spacing w:before="0" w:beforeAutospacing="0" w:after="0" w:afterAutospacing="0"/>
              <w:jc w:val="both"/>
              <w:rPr>
                <w:color w:val="000000"/>
                <w:sz w:val="22"/>
                <w:szCs w:val="22"/>
                <w:lang w:val="lt-LT"/>
              </w:rPr>
            </w:pPr>
            <w:r w:rsidRPr="00D2459F">
              <w:rPr>
                <w:color w:val="000000"/>
                <w:bdr w:val="none" w:sz="0" w:space="0" w:color="auto" w:frame="1"/>
                <w:lang w:val="lt-LT"/>
              </w:rPr>
              <w:t>210 projekte dalyvaujančių IPP studentų mokslinėse dirbtuvėse </w:t>
            </w:r>
            <w:r w:rsidRPr="00D2459F">
              <w:rPr>
                <w:bdr w:val="none" w:sz="0" w:space="0" w:color="auto" w:frame="1"/>
                <w:lang w:val="lt-LT"/>
              </w:rPr>
              <w:t>numatys bendravimo su skirtingomis tikslinėmis grupėmis temas bei išskirs nuotolinės komunikacijos struktū</w:t>
            </w:r>
            <w:r w:rsidRPr="00D2459F">
              <w:rPr>
                <w:rStyle w:val="markyo2pno4sa"/>
                <w:bdr w:val="none" w:sz="0" w:space="0" w:color="auto" w:frame="1"/>
                <w:lang w:val="lt-LT"/>
              </w:rPr>
              <w:t>r</w:t>
            </w:r>
            <w:r w:rsidRPr="00D2459F">
              <w:rPr>
                <w:bdr w:val="none" w:sz="0" w:space="0" w:color="auto" w:frame="1"/>
                <w:lang w:val="lt-LT"/>
              </w:rPr>
              <w:t>ines dalis. </w:t>
            </w:r>
          </w:p>
          <w:p w14:paraId="71F4B317" w14:textId="79099DCB" w:rsidR="00496E5C" w:rsidRPr="00805B34" w:rsidRDefault="00496E5C" w:rsidP="00496E5C">
            <w:pPr>
              <w:pStyle w:val="xmsonormal"/>
              <w:numPr>
                <w:ilvl w:val="0"/>
                <w:numId w:val="47"/>
              </w:numPr>
              <w:shd w:val="clear" w:color="auto" w:fill="FFFFFF"/>
              <w:spacing w:before="0" w:beforeAutospacing="0" w:after="0" w:afterAutospacing="0"/>
              <w:jc w:val="both"/>
              <w:rPr>
                <w:color w:val="000000"/>
                <w:sz w:val="22"/>
                <w:szCs w:val="22"/>
                <w:lang w:val="lt-LT"/>
              </w:rPr>
            </w:pPr>
            <w:r w:rsidRPr="00805B34">
              <w:rPr>
                <w:color w:val="000000"/>
                <w:bdr w:val="none" w:sz="0" w:space="0" w:color="auto" w:frame="1"/>
                <w:lang w:val="lt-LT"/>
              </w:rPr>
              <w:t>210 Klaipėdos valstybinės kolegijos, Panevėžio, Kauno ir Vilniaus kolegijų IPP student</w:t>
            </w:r>
            <w:r>
              <w:rPr>
                <w:color w:val="000000"/>
                <w:bdr w:val="none" w:sz="0" w:space="0" w:color="auto" w:frame="1"/>
                <w:lang w:val="lt-LT"/>
              </w:rPr>
              <w:t>ų</w:t>
            </w:r>
            <w:r w:rsidRPr="00805B34">
              <w:rPr>
                <w:color w:val="000000"/>
                <w:bdr w:val="none" w:sz="0" w:space="0" w:color="auto" w:frame="1"/>
                <w:lang w:val="lt-LT"/>
              </w:rPr>
              <w:t xml:space="preserve"> d</w:t>
            </w:r>
            <w:r w:rsidRPr="00805B34">
              <w:rPr>
                <w:bdr w:val="none" w:sz="0" w:space="0" w:color="auto" w:frame="1"/>
                <w:lang w:val="lt-LT"/>
              </w:rPr>
              <w:t>iskusijose su IPP praktikais-ekspertais bei ikimokyklinio amžiaus vaikų tėvais praktiškai susipažins su bendravimo su vaikais ir jų tėvais ypatumais, aptars nuotolinę komunikaciją ikimokyklinio ugdymo įstaigoje bei susipažins su ugdytinių tėvų patiriamais nuotolinės komunikacijos iššūkiais. </w:t>
            </w:r>
          </w:p>
          <w:p w14:paraId="538760FB" w14:textId="1BEEAEC6" w:rsidR="00496E5C" w:rsidRPr="00805B34" w:rsidRDefault="00496E5C" w:rsidP="00496E5C">
            <w:pPr>
              <w:pStyle w:val="xmsonormal"/>
              <w:numPr>
                <w:ilvl w:val="0"/>
                <w:numId w:val="47"/>
              </w:numPr>
              <w:shd w:val="clear" w:color="auto" w:fill="FFFFFF"/>
              <w:spacing w:before="0" w:beforeAutospacing="0" w:after="0" w:afterAutospacing="0"/>
              <w:jc w:val="both"/>
              <w:rPr>
                <w:color w:val="000000"/>
                <w:sz w:val="22"/>
                <w:szCs w:val="22"/>
                <w:lang w:val="lt-LT"/>
              </w:rPr>
            </w:pPr>
            <w:r w:rsidRPr="00805B34">
              <w:rPr>
                <w:bdr w:val="none" w:sz="0" w:space="0" w:color="auto" w:frame="1"/>
                <w:lang w:val="lt-LT"/>
              </w:rPr>
              <w:t>20 projekto partnerių studentų išmoks bendradarbiauti tarpusavyje kaip projekto įgyvendinimo komanda, pasidalindami projekto veiklas,</w:t>
            </w:r>
            <w:r>
              <w:rPr>
                <w:bdr w:val="none" w:sz="0" w:space="0" w:color="auto" w:frame="1"/>
                <w:lang w:val="lt-LT"/>
              </w:rPr>
              <w:t xml:space="preserve"> koordinuodami dirbtuves, </w:t>
            </w:r>
            <w:r w:rsidRPr="00805B34">
              <w:rPr>
                <w:bdr w:val="none" w:sz="0" w:space="0" w:color="auto" w:frame="1"/>
                <w:lang w:val="lt-LT"/>
              </w:rPr>
              <w:t xml:space="preserve"> suformuodami nuotolinės komunikacijos modelį, viešindami projekto </w:t>
            </w:r>
            <w:r w:rsidRPr="00805B34">
              <w:rPr>
                <w:rStyle w:val="markyo2pno4sa"/>
                <w:bdr w:val="none" w:sz="0" w:space="0" w:color="auto" w:frame="1"/>
                <w:lang w:val="lt-LT"/>
              </w:rPr>
              <w:t>r</w:t>
            </w:r>
            <w:r w:rsidRPr="00805B34">
              <w:rPr>
                <w:bdr w:val="none" w:sz="0" w:space="0" w:color="auto" w:frame="1"/>
                <w:lang w:val="lt-LT"/>
              </w:rPr>
              <w:t>adinius edukacinių </w:t>
            </w:r>
            <w:r w:rsidRPr="00805B34">
              <w:rPr>
                <w:rStyle w:val="markyo2pno4sa"/>
                <w:bdr w:val="none" w:sz="0" w:space="0" w:color="auto" w:frame="1"/>
                <w:lang w:val="lt-LT"/>
              </w:rPr>
              <w:t>r</w:t>
            </w:r>
            <w:r w:rsidRPr="00805B34">
              <w:rPr>
                <w:bdr w:val="none" w:sz="0" w:space="0" w:color="auto" w:frame="1"/>
                <w:lang w:val="lt-LT"/>
              </w:rPr>
              <w:t>enginių </w:t>
            </w:r>
            <w:r w:rsidRPr="00805B34">
              <w:rPr>
                <w:rStyle w:val="markyo2pno4sa"/>
                <w:bdr w:val="none" w:sz="0" w:space="0" w:color="auto" w:frame="1"/>
                <w:lang w:val="lt-LT"/>
              </w:rPr>
              <w:t>r</w:t>
            </w:r>
            <w:r w:rsidRPr="00805B34">
              <w:rPr>
                <w:bdr w:val="none" w:sz="0" w:space="0" w:color="auto" w:frame="1"/>
                <w:lang w:val="lt-LT"/>
              </w:rPr>
              <w:t>ezultatų viešinimo seminare. </w:t>
            </w:r>
            <w:r w:rsidRPr="00805B34">
              <w:rPr>
                <w:i/>
                <w:iCs/>
                <w:color w:val="000000"/>
                <w:bdr w:val="none" w:sz="0" w:space="0" w:color="auto" w:frame="1"/>
                <w:lang w:val="lt-LT"/>
              </w:rPr>
              <w:t>Šio </w:t>
            </w:r>
            <w:r w:rsidRPr="00805B34">
              <w:rPr>
                <w:rStyle w:val="markyo2pno4sa"/>
                <w:i/>
                <w:iCs/>
                <w:color w:val="000000"/>
                <w:bdr w:val="none" w:sz="0" w:space="0" w:color="auto" w:frame="1"/>
                <w:lang w:val="lt-LT"/>
              </w:rPr>
              <w:t>r</w:t>
            </w:r>
            <w:r w:rsidRPr="00805B34">
              <w:rPr>
                <w:i/>
                <w:iCs/>
                <w:color w:val="000000"/>
                <w:bdr w:val="none" w:sz="0" w:space="0" w:color="auto" w:frame="1"/>
                <w:lang w:val="lt-LT"/>
              </w:rPr>
              <w:t>ezultato pasiekimas bus įvertintas</w:t>
            </w:r>
            <w:r>
              <w:rPr>
                <w:i/>
                <w:iCs/>
                <w:color w:val="000000"/>
                <w:bdr w:val="none" w:sz="0" w:space="0" w:color="auto" w:frame="1"/>
                <w:lang w:val="lt-LT"/>
              </w:rPr>
              <w:t xml:space="preserve">: </w:t>
            </w:r>
          </w:p>
          <w:p w14:paraId="27D8A81B" w14:textId="77777777" w:rsidR="002757C1" w:rsidRPr="002757C1" w:rsidRDefault="00496E5C" w:rsidP="002757C1">
            <w:pPr>
              <w:pStyle w:val="xmsonormal"/>
              <w:numPr>
                <w:ilvl w:val="0"/>
                <w:numId w:val="47"/>
              </w:numPr>
              <w:shd w:val="clear" w:color="auto" w:fill="FFFFFF"/>
              <w:spacing w:before="0" w:beforeAutospacing="0" w:after="0" w:afterAutospacing="0"/>
              <w:jc w:val="both"/>
              <w:rPr>
                <w:color w:val="000000"/>
                <w:sz w:val="22"/>
                <w:szCs w:val="22"/>
                <w:lang w:val="lt-LT"/>
              </w:rPr>
            </w:pPr>
            <w:r>
              <w:rPr>
                <w:color w:val="000000"/>
                <w:bdr w:val="none" w:sz="0" w:space="0" w:color="auto" w:frame="1"/>
                <w:lang w:val="lt-LT"/>
              </w:rPr>
              <w:lastRenderedPageBreak/>
              <w:t xml:space="preserve">Ne mažiau nei 60 </w:t>
            </w:r>
            <w:r w:rsidRPr="00805B34">
              <w:rPr>
                <w:color w:val="000000"/>
                <w:bdr w:val="none" w:sz="0" w:space="0" w:color="auto" w:frame="1"/>
                <w:lang w:val="lt-LT"/>
              </w:rPr>
              <w:t>plakatų </w:t>
            </w:r>
            <w:r w:rsidRPr="00805B34">
              <w:rPr>
                <w:bdr w:val="none" w:sz="0" w:space="0" w:color="auto" w:frame="1"/>
                <w:lang w:val="lt-LT"/>
              </w:rPr>
              <w:t>„Nuotolinės komunikacijos modelis ikimokyklinio ugdymo įstaigoje“ bus perduoti aukštųjų mokyklų socialiniams partneriams – ikimokyklinio ugdymo įstaigoms. </w:t>
            </w:r>
            <w:r>
              <w:rPr>
                <w:bdr w:val="none" w:sz="0" w:space="0" w:color="auto" w:frame="1"/>
                <w:lang w:val="lt-LT"/>
              </w:rPr>
              <w:t xml:space="preserve">40 plakatų pasiliks projekte dalyvaujančioms aukštosioms mokykloms ir bus naudojami studijų procese. </w:t>
            </w:r>
          </w:p>
          <w:p w14:paraId="73F0E5B5" w14:textId="3E1ADE8D" w:rsidR="00B5685E" w:rsidRPr="00496E5C" w:rsidRDefault="00496E5C" w:rsidP="002757C1">
            <w:pPr>
              <w:pStyle w:val="xmsonormal"/>
              <w:numPr>
                <w:ilvl w:val="0"/>
                <w:numId w:val="47"/>
              </w:numPr>
              <w:shd w:val="clear" w:color="auto" w:fill="FFFFFF"/>
              <w:spacing w:before="0" w:beforeAutospacing="0" w:after="0" w:afterAutospacing="0"/>
              <w:jc w:val="both"/>
              <w:rPr>
                <w:color w:val="000000"/>
                <w:sz w:val="22"/>
                <w:szCs w:val="22"/>
                <w:lang w:val="lt-LT"/>
              </w:rPr>
            </w:pPr>
            <w:r w:rsidRPr="00805B34">
              <w:rPr>
                <w:color w:val="000000"/>
                <w:bdr w:val="none" w:sz="0" w:space="0" w:color="auto" w:frame="1"/>
                <w:lang w:val="lt-LT"/>
              </w:rPr>
              <w:t>Taip pat projektas bus naudingas visuomenei, kadangi baigę studijas šie studentai taps motyvuotais IPP pedagogais, gebančiais sėkmingai komunikuoti su skirtingomis tikslinėmis grupėmis nuotoliniu būdu, organizuojant kokybišką ikimokyklinio ir priešmokyklinio amžiaus vaikų ugdymą.</w:t>
            </w:r>
          </w:p>
        </w:tc>
      </w:tr>
      <w:tr w:rsidR="00B5685E" w:rsidRPr="00A25527" w14:paraId="50D8766A" w14:textId="77777777" w:rsidTr="00BB4B9C">
        <w:trPr>
          <w:trHeight w:val="652"/>
        </w:trPr>
        <w:tc>
          <w:tcPr>
            <w:tcW w:w="3119" w:type="dxa"/>
            <w:gridSpan w:val="2"/>
            <w:shd w:val="clear" w:color="auto" w:fill="FFFFFF"/>
            <w:noWrap/>
          </w:tcPr>
          <w:p w14:paraId="7E62C525" w14:textId="4B658517" w:rsidR="00B5685E" w:rsidRPr="00E10331" w:rsidRDefault="00B5685E" w:rsidP="00B5685E">
            <w:pPr>
              <w:spacing w:after="0" w:line="240" w:lineRule="auto"/>
              <w:rPr>
                <w:rFonts w:ascii="Times New Roman" w:hAnsi="Times New Roman"/>
                <w:b/>
                <w:sz w:val="24"/>
                <w:szCs w:val="24"/>
                <w:lang w:eastAsia="lt-LT"/>
              </w:rPr>
            </w:pPr>
            <w:r>
              <w:rPr>
                <w:rFonts w:ascii="Times New Roman" w:hAnsi="Times New Roman"/>
                <w:b/>
                <w:sz w:val="24"/>
                <w:szCs w:val="24"/>
                <w:lang w:eastAsia="lt-LT"/>
              </w:rPr>
              <w:lastRenderedPageBreak/>
              <w:t>Projekto partnerių pavadinimai</w:t>
            </w:r>
          </w:p>
        </w:tc>
        <w:tc>
          <w:tcPr>
            <w:tcW w:w="12049" w:type="dxa"/>
            <w:shd w:val="clear" w:color="auto" w:fill="FFFFFF"/>
          </w:tcPr>
          <w:p w14:paraId="0653D382" w14:textId="21F2A719" w:rsidR="00496E5C" w:rsidRDefault="00496E5C" w:rsidP="00496E5C">
            <w:pPr>
              <w:spacing w:after="0" w:line="240" w:lineRule="auto"/>
              <w:rPr>
                <w:rFonts w:ascii="Times New Roman" w:hAnsi="Times New Roman"/>
                <w:sz w:val="24"/>
                <w:szCs w:val="24"/>
              </w:rPr>
            </w:pPr>
            <w:r>
              <w:rPr>
                <w:rFonts w:ascii="Times New Roman" w:hAnsi="Times New Roman"/>
                <w:sz w:val="24"/>
                <w:szCs w:val="24"/>
              </w:rPr>
              <w:t>Klaipėdos lopšelis darželis „Čiauškutė“</w:t>
            </w:r>
          </w:p>
          <w:p w14:paraId="750139BA" w14:textId="30544D1B" w:rsidR="00496E5C" w:rsidRDefault="00496E5C" w:rsidP="00496E5C">
            <w:pPr>
              <w:spacing w:after="0" w:line="240" w:lineRule="auto"/>
              <w:rPr>
                <w:rFonts w:ascii="Times New Roman" w:hAnsi="Times New Roman"/>
                <w:sz w:val="24"/>
                <w:szCs w:val="24"/>
              </w:rPr>
            </w:pPr>
            <w:r>
              <w:rPr>
                <w:rFonts w:ascii="Times New Roman" w:hAnsi="Times New Roman"/>
                <w:sz w:val="24"/>
                <w:szCs w:val="24"/>
              </w:rPr>
              <w:t>Klaipėdos lopšelis darželis „Žiogelis“</w:t>
            </w:r>
          </w:p>
          <w:p w14:paraId="116AB959" w14:textId="3DAC7F7D" w:rsidR="00496E5C" w:rsidRDefault="00496E5C" w:rsidP="00496E5C">
            <w:pPr>
              <w:spacing w:after="0" w:line="240" w:lineRule="auto"/>
              <w:rPr>
                <w:rFonts w:ascii="Times New Roman" w:hAnsi="Times New Roman"/>
                <w:sz w:val="24"/>
                <w:szCs w:val="24"/>
              </w:rPr>
            </w:pPr>
            <w:r>
              <w:rPr>
                <w:rFonts w:ascii="Times New Roman" w:hAnsi="Times New Roman"/>
                <w:sz w:val="24"/>
                <w:szCs w:val="24"/>
              </w:rPr>
              <w:t>Klaipėdos lopšelis darželis „Vyturėlis“</w:t>
            </w:r>
          </w:p>
          <w:p w14:paraId="3D91DC72" w14:textId="6BC882EE" w:rsidR="00496E5C" w:rsidRDefault="00496E5C" w:rsidP="00496E5C">
            <w:pPr>
              <w:spacing w:after="0" w:line="240" w:lineRule="auto"/>
              <w:rPr>
                <w:rFonts w:ascii="Times New Roman" w:hAnsi="Times New Roman"/>
                <w:sz w:val="24"/>
                <w:szCs w:val="24"/>
              </w:rPr>
            </w:pPr>
            <w:r>
              <w:rPr>
                <w:rFonts w:ascii="Times New Roman" w:hAnsi="Times New Roman"/>
                <w:sz w:val="24"/>
                <w:szCs w:val="24"/>
              </w:rPr>
              <w:t>Vilniaus</w:t>
            </w:r>
            <w:r w:rsidRPr="00B5685E">
              <w:rPr>
                <w:rFonts w:ascii="Times New Roman" w:hAnsi="Times New Roman"/>
                <w:sz w:val="24"/>
                <w:szCs w:val="24"/>
              </w:rPr>
              <w:t xml:space="preserve"> kolegija</w:t>
            </w:r>
          </w:p>
          <w:p w14:paraId="3033BF9D" w14:textId="37A76D03" w:rsidR="00B5685E" w:rsidRDefault="00B5685E" w:rsidP="00B5685E">
            <w:pPr>
              <w:spacing w:after="0" w:line="240" w:lineRule="auto"/>
              <w:rPr>
                <w:rFonts w:ascii="Times New Roman" w:hAnsi="Times New Roman"/>
                <w:sz w:val="24"/>
                <w:szCs w:val="24"/>
              </w:rPr>
            </w:pPr>
            <w:r w:rsidRPr="00277BF2">
              <w:rPr>
                <w:rFonts w:ascii="Times New Roman" w:hAnsi="Times New Roman"/>
                <w:sz w:val="24"/>
                <w:szCs w:val="24"/>
              </w:rPr>
              <w:t>Kauno kolegija</w:t>
            </w:r>
          </w:p>
          <w:p w14:paraId="2E320AE3" w14:textId="2F019BF3" w:rsidR="00B5685E" w:rsidRPr="00496E5C" w:rsidRDefault="00B5685E" w:rsidP="00B5685E">
            <w:pPr>
              <w:spacing w:after="0" w:line="240" w:lineRule="auto"/>
              <w:rPr>
                <w:rFonts w:ascii="Times New Roman" w:hAnsi="Times New Roman"/>
                <w:sz w:val="24"/>
                <w:szCs w:val="24"/>
              </w:rPr>
            </w:pPr>
            <w:r>
              <w:rPr>
                <w:rFonts w:ascii="Times New Roman" w:hAnsi="Times New Roman"/>
                <w:sz w:val="24"/>
                <w:szCs w:val="24"/>
              </w:rPr>
              <w:t>Panevėžio</w:t>
            </w:r>
            <w:r w:rsidRPr="00277BF2">
              <w:rPr>
                <w:rFonts w:ascii="Times New Roman" w:hAnsi="Times New Roman"/>
                <w:sz w:val="24"/>
                <w:szCs w:val="24"/>
              </w:rPr>
              <w:t xml:space="preserve"> kolegija</w:t>
            </w:r>
          </w:p>
        </w:tc>
      </w:tr>
      <w:tr w:rsidR="00B5685E" w14:paraId="3277ACA8" w14:textId="77777777" w:rsidTr="001D32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1" w:type="dxa"/>
          <w:trHeight w:val="300"/>
        </w:trPr>
        <w:tc>
          <w:tcPr>
            <w:tcW w:w="15157" w:type="dxa"/>
            <w:gridSpan w:val="2"/>
            <w:noWrap/>
            <w:tcMar>
              <w:top w:w="0" w:type="dxa"/>
              <w:left w:w="108" w:type="dxa"/>
              <w:bottom w:w="0" w:type="dxa"/>
              <w:right w:w="108" w:type="dxa"/>
            </w:tcMar>
            <w:vAlign w:val="bottom"/>
          </w:tcPr>
          <w:p w14:paraId="270CD5ED" w14:textId="77777777" w:rsidR="00B5685E" w:rsidRPr="00C46815" w:rsidRDefault="00B5685E" w:rsidP="00B5685E">
            <w:pPr>
              <w:rPr>
                <w:rFonts w:ascii="Times New Roman" w:hAnsi="Times New Roman"/>
                <w:color w:val="000000"/>
                <w:sz w:val="20"/>
                <w:szCs w:val="20"/>
                <w:lang w:eastAsia="lt-LT"/>
              </w:rPr>
            </w:pPr>
          </w:p>
        </w:tc>
      </w:tr>
    </w:tbl>
    <w:p w14:paraId="796B1E8A" w14:textId="6F373640" w:rsidR="00960707" w:rsidRDefault="00727648" w:rsidP="00C5303A">
      <w:r w:rsidRPr="00BA11A3">
        <w:t xml:space="preserve"> </w:t>
      </w:r>
    </w:p>
    <w:sectPr w:rsidR="00960707" w:rsidSect="0069755B">
      <w:headerReference w:type="even" r:id="rId12"/>
      <w:headerReference w:type="default" r:id="rId13"/>
      <w:footerReference w:type="even" r:id="rId14"/>
      <w:pgSz w:w="16838" w:h="11906" w:orient="landscape" w:code="9"/>
      <w:pgMar w:top="709" w:right="851" w:bottom="1134" w:left="902" w:header="567" w:footer="107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EFC32" w14:textId="77777777" w:rsidR="003622B8" w:rsidRDefault="003622B8">
      <w:pPr>
        <w:spacing w:after="0" w:line="240" w:lineRule="auto"/>
      </w:pPr>
      <w:r>
        <w:separator/>
      </w:r>
    </w:p>
  </w:endnote>
  <w:endnote w:type="continuationSeparator" w:id="0">
    <w:p w14:paraId="7716ACE1" w14:textId="77777777" w:rsidR="003622B8" w:rsidRDefault="00362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4C7E6" w14:textId="77777777" w:rsidR="00194AF4" w:rsidRDefault="00194AF4" w:rsidP="00A35E5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D35A443" w14:textId="77777777" w:rsidR="00194AF4" w:rsidRDefault="00194AF4">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A71DE" w14:textId="77777777" w:rsidR="003622B8" w:rsidRDefault="003622B8">
      <w:pPr>
        <w:spacing w:after="0" w:line="240" w:lineRule="auto"/>
      </w:pPr>
      <w:r>
        <w:separator/>
      </w:r>
    </w:p>
  </w:footnote>
  <w:footnote w:type="continuationSeparator" w:id="0">
    <w:p w14:paraId="23B28109" w14:textId="77777777" w:rsidR="003622B8" w:rsidRDefault="00362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D7A5F" w14:textId="77777777" w:rsidR="00194AF4" w:rsidRDefault="00194AF4" w:rsidP="00A35E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0C36C0" w14:textId="77777777" w:rsidR="00194AF4" w:rsidRDefault="00194AF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D19EB" w14:textId="6AEC48D8" w:rsidR="00194AF4" w:rsidRPr="00745C43" w:rsidRDefault="00194AF4">
    <w:pPr>
      <w:pStyle w:val="Antrats"/>
      <w:jc w:val="center"/>
      <w:rPr>
        <w:lang w:val="lt-LT"/>
      </w:rPr>
    </w:pPr>
    <w:r>
      <w:fldChar w:fldCharType="begin"/>
    </w:r>
    <w:r>
      <w:instrText xml:space="preserve"> PAGE   \* MERGEFORMAT </w:instrText>
    </w:r>
    <w:r>
      <w:fldChar w:fldCharType="separate"/>
    </w:r>
    <w:r w:rsidR="00AC0159">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0902"/>
    <w:multiLevelType w:val="hybridMultilevel"/>
    <w:tmpl w:val="844CB8F8"/>
    <w:lvl w:ilvl="0" w:tplc="BC5ED56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6F76885"/>
    <w:multiLevelType w:val="multilevel"/>
    <w:tmpl w:val="E530FE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E611B1"/>
    <w:multiLevelType w:val="hybridMultilevel"/>
    <w:tmpl w:val="FF260C78"/>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E73C64"/>
    <w:multiLevelType w:val="multilevel"/>
    <w:tmpl w:val="FCF8580C"/>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2.%3."/>
      <w:lvlJc w:val="left"/>
      <w:pPr>
        <w:tabs>
          <w:tab w:val="num" w:pos="1440"/>
        </w:tabs>
        <w:ind w:left="1224" w:hanging="504"/>
      </w:pPr>
      <w:rPr>
        <w:rFonts w:hint="default"/>
        <w:i w:val="0"/>
      </w:rPr>
    </w:lvl>
    <w:lvl w:ilvl="3">
      <w:start w:val="1"/>
      <w:numFmt w:val="decimal"/>
      <w:lvlText w:val="%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B7405DF"/>
    <w:multiLevelType w:val="hybridMultilevel"/>
    <w:tmpl w:val="797AD39A"/>
    <w:lvl w:ilvl="0" w:tplc="0660E76A">
      <w:start w:val="10"/>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0BAF7706"/>
    <w:multiLevelType w:val="hybridMultilevel"/>
    <w:tmpl w:val="2B9ED03A"/>
    <w:lvl w:ilvl="0" w:tplc="DAF46CF4">
      <w:start w:val="2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142895"/>
    <w:multiLevelType w:val="hybridMultilevel"/>
    <w:tmpl w:val="E612D796"/>
    <w:lvl w:ilvl="0" w:tplc="63E4B41A">
      <w:start w:val="17"/>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1194005E"/>
    <w:multiLevelType w:val="hybridMultilevel"/>
    <w:tmpl w:val="7D689BD2"/>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6C7757"/>
    <w:multiLevelType w:val="hybridMultilevel"/>
    <w:tmpl w:val="362EEE5A"/>
    <w:lvl w:ilvl="0" w:tplc="DEEA6F60">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9" w15:restartNumberingAfterBreak="0">
    <w:nsid w:val="12EB6AF8"/>
    <w:multiLevelType w:val="hybridMultilevel"/>
    <w:tmpl w:val="944EE6B6"/>
    <w:lvl w:ilvl="0" w:tplc="A648854E">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34F6919"/>
    <w:multiLevelType w:val="hybridMultilevel"/>
    <w:tmpl w:val="E9E0BD0C"/>
    <w:lvl w:ilvl="0" w:tplc="A8DCA114">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5F47231"/>
    <w:multiLevelType w:val="hybridMultilevel"/>
    <w:tmpl w:val="1D0A777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A8B0937"/>
    <w:multiLevelType w:val="hybridMultilevel"/>
    <w:tmpl w:val="B94AD0A0"/>
    <w:lvl w:ilvl="0" w:tplc="523647AA">
      <w:start w:val="2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F2F0CB5"/>
    <w:multiLevelType w:val="hybridMultilevel"/>
    <w:tmpl w:val="87F076AC"/>
    <w:lvl w:ilvl="0" w:tplc="7B782792">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F57CE6"/>
    <w:multiLevelType w:val="hybridMultilevel"/>
    <w:tmpl w:val="9DCC48D4"/>
    <w:lvl w:ilvl="0" w:tplc="E1DC5CD4">
      <w:start w:val="2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42C61BF"/>
    <w:multiLevelType w:val="hybridMultilevel"/>
    <w:tmpl w:val="D73A56A4"/>
    <w:lvl w:ilvl="0" w:tplc="21AC4614">
      <w:start w:val="2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579504C"/>
    <w:multiLevelType w:val="hybridMultilevel"/>
    <w:tmpl w:val="BBB2245E"/>
    <w:lvl w:ilvl="0" w:tplc="0538B6D6">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C078C9"/>
    <w:multiLevelType w:val="hybridMultilevel"/>
    <w:tmpl w:val="7EC6FBF2"/>
    <w:lvl w:ilvl="0" w:tplc="5E16F1EC">
      <w:start w:val="2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26A71C90"/>
    <w:multiLevelType w:val="hybridMultilevel"/>
    <w:tmpl w:val="ACB4EF68"/>
    <w:lvl w:ilvl="0" w:tplc="E976E0E8">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2E884C83"/>
    <w:multiLevelType w:val="hybridMultilevel"/>
    <w:tmpl w:val="E09E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531F57"/>
    <w:multiLevelType w:val="hybridMultilevel"/>
    <w:tmpl w:val="1E82D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DB742E"/>
    <w:multiLevelType w:val="hybridMultilevel"/>
    <w:tmpl w:val="04C42050"/>
    <w:lvl w:ilvl="0" w:tplc="5776A02A">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5343835"/>
    <w:multiLevelType w:val="hybridMultilevel"/>
    <w:tmpl w:val="21006BC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35426CCD"/>
    <w:multiLevelType w:val="hybridMultilevel"/>
    <w:tmpl w:val="A73E759E"/>
    <w:lvl w:ilvl="0" w:tplc="9D92840C">
      <w:start w:val="25"/>
      <w:numFmt w:val="decimal"/>
      <w:lvlText w:val="%1."/>
      <w:lvlJc w:val="left"/>
      <w:pPr>
        <w:ind w:left="1080" w:hanging="360"/>
      </w:pPr>
      <w:rPr>
        <w:rFonts w:ascii="Times New Roman" w:hAnsi="Times New Roman" w:cs="Times New Roman"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6ED547E"/>
    <w:multiLevelType w:val="hybridMultilevel"/>
    <w:tmpl w:val="A13E61AE"/>
    <w:lvl w:ilvl="0" w:tplc="DE90CEC2">
      <w:start w:val="20"/>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 w15:restartNumberingAfterBreak="0">
    <w:nsid w:val="3A564502"/>
    <w:multiLevelType w:val="hybridMultilevel"/>
    <w:tmpl w:val="21006BC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15:restartNumberingAfterBreak="0">
    <w:nsid w:val="3C0427BA"/>
    <w:multiLevelType w:val="hybridMultilevel"/>
    <w:tmpl w:val="948E8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F723D2"/>
    <w:multiLevelType w:val="hybridMultilevel"/>
    <w:tmpl w:val="FE580FFE"/>
    <w:lvl w:ilvl="0" w:tplc="F3A4A616">
      <w:start w:val="24"/>
      <w:numFmt w:val="decimal"/>
      <w:lvlText w:val="%1."/>
      <w:lvlJc w:val="left"/>
      <w:pPr>
        <w:tabs>
          <w:tab w:val="num" w:pos="1080"/>
        </w:tabs>
        <w:ind w:left="1080" w:hanging="360"/>
      </w:pPr>
      <w:rPr>
        <w:rFonts w:ascii="Times New Roman" w:hAnsi="Times New Roman" w:cs="Times New Roman" w:hint="default"/>
        <w:sz w:val="24"/>
        <w:szCs w:val="24"/>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8" w15:restartNumberingAfterBreak="0">
    <w:nsid w:val="4A9B6528"/>
    <w:multiLevelType w:val="hybridMultilevel"/>
    <w:tmpl w:val="6076F1C8"/>
    <w:lvl w:ilvl="0" w:tplc="340C29DC">
      <w:start w:val="2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4B1526D6"/>
    <w:multiLevelType w:val="multilevel"/>
    <w:tmpl w:val="57F0F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E10079"/>
    <w:multiLevelType w:val="hybridMultilevel"/>
    <w:tmpl w:val="9070A990"/>
    <w:lvl w:ilvl="0" w:tplc="E6D08122">
      <w:start w:val="27"/>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1" w15:restartNumberingAfterBreak="0">
    <w:nsid w:val="546E55CD"/>
    <w:multiLevelType w:val="multilevel"/>
    <w:tmpl w:val="50BCB7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54E6400"/>
    <w:multiLevelType w:val="hybridMultilevel"/>
    <w:tmpl w:val="E21C028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6FB30BB"/>
    <w:multiLevelType w:val="multilevel"/>
    <w:tmpl w:val="93D6EAAA"/>
    <w:lvl w:ilvl="0">
      <w:start w:val="1"/>
      <w:numFmt w:val="decimal"/>
      <w:lvlText w:val="%1."/>
      <w:lvlJc w:val="left"/>
      <w:pPr>
        <w:tabs>
          <w:tab w:val="num" w:pos="360"/>
        </w:tabs>
        <w:ind w:left="360" w:hanging="360"/>
      </w:pPr>
      <w:rPr>
        <w:rFonts w:hint="default"/>
        <w:b w:val="0"/>
        <w:color w:val="auto"/>
        <w:lang w:val="en-GB"/>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923649E"/>
    <w:multiLevelType w:val="hybridMultilevel"/>
    <w:tmpl w:val="A4EA3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48651C"/>
    <w:multiLevelType w:val="hybridMultilevel"/>
    <w:tmpl w:val="68365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85782F"/>
    <w:multiLevelType w:val="hybridMultilevel"/>
    <w:tmpl w:val="7EA4FE42"/>
    <w:lvl w:ilvl="0" w:tplc="856C07C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1D6197"/>
    <w:multiLevelType w:val="hybridMultilevel"/>
    <w:tmpl w:val="FD08E2C4"/>
    <w:lvl w:ilvl="0" w:tplc="895ACF44">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1327581"/>
    <w:multiLevelType w:val="hybridMultilevel"/>
    <w:tmpl w:val="D0AE442E"/>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2102D60A">
      <w:start w:val="2"/>
      <w:numFmt w:val="decimal"/>
      <w:lvlText w:val="%3."/>
      <w:lvlJc w:val="left"/>
      <w:pPr>
        <w:ind w:left="2160" w:hanging="360"/>
      </w:pPr>
      <w:rPr>
        <w:rFont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5786905"/>
    <w:multiLevelType w:val="hybridMultilevel"/>
    <w:tmpl w:val="A0A2E3BA"/>
    <w:lvl w:ilvl="0" w:tplc="E26E1A16">
      <w:start w:val="14"/>
      <w:numFmt w:val="decimal"/>
      <w:lvlText w:val="%1."/>
      <w:lvlJc w:val="left"/>
      <w:pPr>
        <w:tabs>
          <w:tab w:val="num" w:pos="1080"/>
        </w:tabs>
        <w:ind w:left="1080" w:hanging="360"/>
      </w:pPr>
      <w:rPr>
        <w:rFonts w:hint="default"/>
      </w:rPr>
    </w:lvl>
    <w:lvl w:ilvl="1" w:tplc="35DED800">
      <w:numFmt w:val="none"/>
      <w:lvlText w:val=""/>
      <w:lvlJc w:val="left"/>
      <w:pPr>
        <w:tabs>
          <w:tab w:val="num" w:pos="360"/>
        </w:tabs>
      </w:pPr>
    </w:lvl>
    <w:lvl w:ilvl="2" w:tplc="0066A0B6">
      <w:numFmt w:val="none"/>
      <w:lvlText w:val=""/>
      <w:lvlJc w:val="left"/>
      <w:pPr>
        <w:tabs>
          <w:tab w:val="num" w:pos="360"/>
        </w:tabs>
      </w:pPr>
    </w:lvl>
    <w:lvl w:ilvl="3" w:tplc="FA149566">
      <w:numFmt w:val="none"/>
      <w:lvlText w:val=""/>
      <w:lvlJc w:val="left"/>
      <w:pPr>
        <w:tabs>
          <w:tab w:val="num" w:pos="360"/>
        </w:tabs>
      </w:pPr>
    </w:lvl>
    <w:lvl w:ilvl="4" w:tplc="128E3CFE">
      <w:numFmt w:val="none"/>
      <w:lvlText w:val=""/>
      <w:lvlJc w:val="left"/>
      <w:pPr>
        <w:tabs>
          <w:tab w:val="num" w:pos="360"/>
        </w:tabs>
      </w:pPr>
    </w:lvl>
    <w:lvl w:ilvl="5" w:tplc="32289C86">
      <w:numFmt w:val="none"/>
      <w:lvlText w:val=""/>
      <w:lvlJc w:val="left"/>
      <w:pPr>
        <w:tabs>
          <w:tab w:val="num" w:pos="360"/>
        </w:tabs>
      </w:pPr>
    </w:lvl>
    <w:lvl w:ilvl="6" w:tplc="60006592">
      <w:numFmt w:val="none"/>
      <w:lvlText w:val=""/>
      <w:lvlJc w:val="left"/>
      <w:pPr>
        <w:tabs>
          <w:tab w:val="num" w:pos="360"/>
        </w:tabs>
      </w:pPr>
    </w:lvl>
    <w:lvl w:ilvl="7" w:tplc="3142FDFE">
      <w:numFmt w:val="none"/>
      <w:lvlText w:val=""/>
      <w:lvlJc w:val="left"/>
      <w:pPr>
        <w:tabs>
          <w:tab w:val="num" w:pos="360"/>
        </w:tabs>
      </w:pPr>
    </w:lvl>
    <w:lvl w:ilvl="8" w:tplc="BBCAA2DC">
      <w:numFmt w:val="none"/>
      <w:lvlText w:val=""/>
      <w:lvlJc w:val="left"/>
      <w:pPr>
        <w:tabs>
          <w:tab w:val="num" w:pos="360"/>
        </w:tabs>
      </w:pPr>
    </w:lvl>
  </w:abstractNum>
  <w:abstractNum w:abstractNumId="40" w15:restartNumberingAfterBreak="0">
    <w:nsid w:val="66837E64"/>
    <w:multiLevelType w:val="hybridMultilevel"/>
    <w:tmpl w:val="BBB46432"/>
    <w:lvl w:ilvl="0" w:tplc="8B7EFDA8">
      <w:start w:val="2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66A517BD"/>
    <w:multiLevelType w:val="hybridMultilevel"/>
    <w:tmpl w:val="C3BEE554"/>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2" w15:restartNumberingAfterBreak="0">
    <w:nsid w:val="66B17056"/>
    <w:multiLevelType w:val="multilevel"/>
    <w:tmpl w:val="5A6689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688157BB"/>
    <w:multiLevelType w:val="multilevel"/>
    <w:tmpl w:val="B186F97A"/>
    <w:lvl w:ilvl="0">
      <w:start w:val="5"/>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8F264C8"/>
    <w:multiLevelType w:val="hybridMultilevel"/>
    <w:tmpl w:val="94B8E2DA"/>
    <w:lvl w:ilvl="0" w:tplc="8C284E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DD66932"/>
    <w:multiLevelType w:val="hybridMultilevel"/>
    <w:tmpl w:val="3F32E2BC"/>
    <w:lvl w:ilvl="0" w:tplc="BDCCBB68">
      <w:start w:val="1"/>
      <w:numFmt w:val="lowerLetter"/>
      <w:lvlText w:val="%1."/>
      <w:lvlJc w:val="left"/>
      <w:pPr>
        <w:ind w:left="1245" w:hanging="360"/>
      </w:pPr>
      <w:rPr>
        <w:rFonts w:hint="default"/>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abstractNum w:abstractNumId="46" w15:restartNumberingAfterBreak="0">
    <w:nsid w:val="724F0A5D"/>
    <w:multiLevelType w:val="multilevel"/>
    <w:tmpl w:val="954E4834"/>
    <w:lvl w:ilvl="0">
      <w:start w:val="20"/>
      <w:numFmt w:val="decimal"/>
      <w:lvlText w:val="%1."/>
      <w:lvlJc w:val="left"/>
      <w:pPr>
        <w:tabs>
          <w:tab w:val="num" w:pos="600"/>
        </w:tabs>
        <w:ind w:left="600" w:hanging="600"/>
      </w:pPr>
      <w:rPr>
        <w:rFonts w:hint="default"/>
      </w:rPr>
    </w:lvl>
    <w:lvl w:ilvl="1">
      <w:start w:val="13"/>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15:restartNumberingAfterBreak="0">
    <w:nsid w:val="7691679D"/>
    <w:multiLevelType w:val="multilevel"/>
    <w:tmpl w:val="89B6A784"/>
    <w:lvl w:ilvl="0">
      <w:start w:val="20"/>
      <w:numFmt w:val="decimal"/>
      <w:lvlText w:val="%1."/>
      <w:lvlJc w:val="left"/>
      <w:pPr>
        <w:tabs>
          <w:tab w:val="num" w:pos="600"/>
        </w:tabs>
        <w:ind w:left="600" w:hanging="600"/>
      </w:pPr>
      <w:rPr>
        <w:rFonts w:hint="default"/>
      </w:rPr>
    </w:lvl>
    <w:lvl w:ilvl="1">
      <w:start w:val="10"/>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15:restartNumberingAfterBreak="0">
    <w:nsid w:val="791A371B"/>
    <w:multiLevelType w:val="multilevel"/>
    <w:tmpl w:val="4E5E060E"/>
    <w:lvl w:ilvl="0">
      <w:start w:val="10"/>
      <w:numFmt w:val="decimal"/>
      <w:lvlText w:val="%1."/>
      <w:lvlJc w:val="left"/>
      <w:pPr>
        <w:ind w:left="480" w:hanging="480"/>
      </w:pPr>
      <w:rPr>
        <w:rFonts w:hint="default"/>
      </w:rPr>
    </w:lvl>
    <w:lvl w:ilvl="1">
      <w:start w:val="3"/>
      <w:numFmt w:val="decimal"/>
      <w:lvlText w:val="%1.%2."/>
      <w:lvlJc w:val="left"/>
      <w:pPr>
        <w:ind w:left="1020" w:hanging="480"/>
      </w:pPr>
      <w:rPr>
        <w:rFonts w:hint="default"/>
        <w:lang w:val="lt-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9" w15:restartNumberingAfterBreak="0">
    <w:nsid w:val="7AA67250"/>
    <w:multiLevelType w:val="hybridMultilevel"/>
    <w:tmpl w:val="77128796"/>
    <w:lvl w:ilvl="0" w:tplc="20DE65A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3"/>
  </w:num>
  <w:num w:numId="2">
    <w:abstractNumId w:val="42"/>
  </w:num>
  <w:num w:numId="3">
    <w:abstractNumId w:val="31"/>
  </w:num>
  <w:num w:numId="4">
    <w:abstractNumId w:val="33"/>
  </w:num>
  <w:num w:numId="5">
    <w:abstractNumId w:val="39"/>
  </w:num>
  <w:num w:numId="6">
    <w:abstractNumId w:val="6"/>
  </w:num>
  <w:num w:numId="7">
    <w:abstractNumId w:val="24"/>
  </w:num>
  <w:num w:numId="8">
    <w:abstractNumId w:val="47"/>
  </w:num>
  <w:num w:numId="9">
    <w:abstractNumId w:val="46"/>
  </w:num>
  <w:num w:numId="10">
    <w:abstractNumId w:val="27"/>
  </w:num>
  <w:num w:numId="11">
    <w:abstractNumId w:val="30"/>
  </w:num>
  <w:num w:numId="12">
    <w:abstractNumId w:val="10"/>
  </w:num>
  <w:num w:numId="13">
    <w:abstractNumId w:val="0"/>
  </w:num>
  <w:num w:numId="14">
    <w:abstractNumId w:val="14"/>
  </w:num>
  <w:num w:numId="15">
    <w:abstractNumId w:val="23"/>
  </w:num>
  <w:num w:numId="16">
    <w:abstractNumId w:val="9"/>
  </w:num>
  <w:num w:numId="17">
    <w:abstractNumId w:val="18"/>
  </w:num>
  <w:num w:numId="18">
    <w:abstractNumId w:val="2"/>
  </w:num>
  <w:num w:numId="19">
    <w:abstractNumId w:val="48"/>
  </w:num>
  <w:num w:numId="20">
    <w:abstractNumId w:val="49"/>
  </w:num>
  <w:num w:numId="21">
    <w:abstractNumId w:val="37"/>
  </w:num>
  <w:num w:numId="22">
    <w:abstractNumId w:val="13"/>
  </w:num>
  <w:num w:numId="23">
    <w:abstractNumId w:val="5"/>
  </w:num>
  <w:num w:numId="24">
    <w:abstractNumId w:val="16"/>
  </w:num>
  <w:num w:numId="25">
    <w:abstractNumId w:val="45"/>
  </w:num>
  <w:num w:numId="26">
    <w:abstractNumId w:val="12"/>
  </w:num>
  <w:num w:numId="27">
    <w:abstractNumId w:val="21"/>
  </w:num>
  <w:num w:numId="28">
    <w:abstractNumId w:val="43"/>
  </w:num>
  <w:num w:numId="29">
    <w:abstractNumId w:val="44"/>
  </w:num>
  <w:num w:numId="30">
    <w:abstractNumId w:val="26"/>
  </w:num>
  <w:num w:numId="31">
    <w:abstractNumId w:val="15"/>
  </w:num>
  <w:num w:numId="32">
    <w:abstractNumId w:val="40"/>
  </w:num>
  <w:num w:numId="33">
    <w:abstractNumId w:val="17"/>
  </w:num>
  <w:num w:numId="34">
    <w:abstractNumId w:val="28"/>
  </w:num>
  <w:num w:numId="35">
    <w:abstractNumId w:val="8"/>
  </w:num>
  <w:num w:numId="36">
    <w:abstractNumId w:val="11"/>
  </w:num>
  <w:num w:numId="37">
    <w:abstractNumId w:val="32"/>
  </w:num>
  <w:num w:numId="38">
    <w:abstractNumId w:val="7"/>
  </w:num>
  <w:num w:numId="39">
    <w:abstractNumId w:val="38"/>
  </w:num>
  <w:num w:numId="40">
    <w:abstractNumId w:val="4"/>
  </w:num>
  <w:num w:numId="41">
    <w:abstractNumId w:val="41"/>
  </w:num>
  <w:num w:numId="42">
    <w:abstractNumId w:val="25"/>
  </w:num>
  <w:num w:numId="43">
    <w:abstractNumId w:val="22"/>
  </w:num>
  <w:num w:numId="4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20"/>
  </w:num>
  <w:num w:numId="47">
    <w:abstractNumId w:val="34"/>
  </w:num>
  <w:num w:numId="48">
    <w:abstractNumId w:val="36"/>
  </w:num>
  <w:num w:numId="49">
    <w:abstractNumId w:val="35"/>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443"/>
    <w:rsid w:val="000029F5"/>
    <w:rsid w:val="000078B2"/>
    <w:rsid w:val="00010768"/>
    <w:rsid w:val="000131BC"/>
    <w:rsid w:val="0001523A"/>
    <w:rsid w:val="00015BB0"/>
    <w:rsid w:val="00015D80"/>
    <w:rsid w:val="00015DDE"/>
    <w:rsid w:val="0001670C"/>
    <w:rsid w:val="000213C8"/>
    <w:rsid w:val="00021E53"/>
    <w:rsid w:val="000232B0"/>
    <w:rsid w:val="00023831"/>
    <w:rsid w:val="00024020"/>
    <w:rsid w:val="00024E42"/>
    <w:rsid w:val="00027DA9"/>
    <w:rsid w:val="00027F86"/>
    <w:rsid w:val="0003072B"/>
    <w:rsid w:val="000343A6"/>
    <w:rsid w:val="00035492"/>
    <w:rsid w:val="000354C6"/>
    <w:rsid w:val="00046518"/>
    <w:rsid w:val="0005134B"/>
    <w:rsid w:val="00054518"/>
    <w:rsid w:val="0005675F"/>
    <w:rsid w:val="0006268F"/>
    <w:rsid w:val="00067C99"/>
    <w:rsid w:val="00073E02"/>
    <w:rsid w:val="0007449E"/>
    <w:rsid w:val="00074C2C"/>
    <w:rsid w:val="00076D6E"/>
    <w:rsid w:val="00077AB4"/>
    <w:rsid w:val="000843A3"/>
    <w:rsid w:val="00086EF4"/>
    <w:rsid w:val="000926F9"/>
    <w:rsid w:val="000934D8"/>
    <w:rsid w:val="0009381D"/>
    <w:rsid w:val="00096EE6"/>
    <w:rsid w:val="00097BA3"/>
    <w:rsid w:val="000A2130"/>
    <w:rsid w:val="000A6B76"/>
    <w:rsid w:val="000B311F"/>
    <w:rsid w:val="000B3BFC"/>
    <w:rsid w:val="000C216C"/>
    <w:rsid w:val="000C332E"/>
    <w:rsid w:val="000C3731"/>
    <w:rsid w:val="000C6AB3"/>
    <w:rsid w:val="000C6BBE"/>
    <w:rsid w:val="000C7A7E"/>
    <w:rsid w:val="000D16D0"/>
    <w:rsid w:val="000D468F"/>
    <w:rsid w:val="000D4727"/>
    <w:rsid w:val="000E1D25"/>
    <w:rsid w:val="000E28D6"/>
    <w:rsid w:val="000E2D18"/>
    <w:rsid w:val="000E3C56"/>
    <w:rsid w:val="000E52C6"/>
    <w:rsid w:val="000E6E09"/>
    <w:rsid w:val="000E7877"/>
    <w:rsid w:val="000F0678"/>
    <w:rsid w:val="000F2AEA"/>
    <w:rsid w:val="000F2B55"/>
    <w:rsid w:val="00101765"/>
    <w:rsid w:val="0010369C"/>
    <w:rsid w:val="001074F8"/>
    <w:rsid w:val="001109F2"/>
    <w:rsid w:val="00113C70"/>
    <w:rsid w:val="00114FC7"/>
    <w:rsid w:val="00116780"/>
    <w:rsid w:val="001177ED"/>
    <w:rsid w:val="00123E0B"/>
    <w:rsid w:val="00125ADD"/>
    <w:rsid w:val="00127A7C"/>
    <w:rsid w:val="00127C3B"/>
    <w:rsid w:val="00131436"/>
    <w:rsid w:val="00132EF8"/>
    <w:rsid w:val="00134E7E"/>
    <w:rsid w:val="00135F64"/>
    <w:rsid w:val="001363D8"/>
    <w:rsid w:val="00142846"/>
    <w:rsid w:val="0014476E"/>
    <w:rsid w:val="00146A7C"/>
    <w:rsid w:val="0015266A"/>
    <w:rsid w:val="001537B3"/>
    <w:rsid w:val="001571C2"/>
    <w:rsid w:val="00161A5F"/>
    <w:rsid w:val="00161AE6"/>
    <w:rsid w:val="00176A3C"/>
    <w:rsid w:val="00186166"/>
    <w:rsid w:val="00191404"/>
    <w:rsid w:val="00194AF4"/>
    <w:rsid w:val="001953F0"/>
    <w:rsid w:val="00196013"/>
    <w:rsid w:val="0019654A"/>
    <w:rsid w:val="001A0237"/>
    <w:rsid w:val="001A433D"/>
    <w:rsid w:val="001A4780"/>
    <w:rsid w:val="001A4DAA"/>
    <w:rsid w:val="001A5039"/>
    <w:rsid w:val="001B50D4"/>
    <w:rsid w:val="001C02DE"/>
    <w:rsid w:val="001C3664"/>
    <w:rsid w:val="001C3AA2"/>
    <w:rsid w:val="001C483C"/>
    <w:rsid w:val="001C4FAE"/>
    <w:rsid w:val="001C52C5"/>
    <w:rsid w:val="001C77FC"/>
    <w:rsid w:val="001D125C"/>
    <w:rsid w:val="001D320F"/>
    <w:rsid w:val="001D376B"/>
    <w:rsid w:val="001D3BDA"/>
    <w:rsid w:val="001D41A0"/>
    <w:rsid w:val="001D621A"/>
    <w:rsid w:val="001E1F5E"/>
    <w:rsid w:val="001E43C8"/>
    <w:rsid w:val="001E4E68"/>
    <w:rsid w:val="001E6A64"/>
    <w:rsid w:val="001F1A9C"/>
    <w:rsid w:val="001F56D5"/>
    <w:rsid w:val="00200F71"/>
    <w:rsid w:val="0020355B"/>
    <w:rsid w:val="00203F53"/>
    <w:rsid w:val="00205B9A"/>
    <w:rsid w:val="0020604F"/>
    <w:rsid w:val="00212CB6"/>
    <w:rsid w:val="0021347C"/>
    <w:rsid w:val="00220437"/>
    <w:rsid w:val="00225EFC"/>
    <w:rsid w:val="0023372E"/>
    <w:rsid w:val="00236AD1"/>
    <w:rsid w:val="002441FB"/>
    <w:rsid w:val="00245FA8"/>
    <w:rsid w:val="00247281"/>
    <w:rsid w:val="00250E23"/>
    <w:rsid w:val="00251012"/>
    <w:rsid w:val="002523F7"/>
    <w:rsid w:val="002546E7"/>
    <w:rsid w:val="00256335"/>
    <w:rsid w:val="00257BCB"/>
    <w:rsid w:val="00260D38"/>
    <w:rsid w:val="0026478D"/>
    <w:rsid w:val="00267279"/>
    <w:rsid w:val="00267D18"/>
    <w:rsid w:val="00271CE3"/>
    <w:rsid w:val="002757C1"/>
    <w:rsid w:val="0028195D"/>
    <w:rsid w:val="00283165"/>
    <w:rsid w:val="00283A2A"/>
    <w:rsid w:val="002846CF"/>
    <w:rsid w:val="0029013F"/>
    <w:rsid w:val="00290897"/>
    <w:rsid w:val="002911B3"/>
    <w:rsid w:val="00291479"/>
    <w:rsid w:val="00294696"/>
    <w:rsid w:val="002977E1"/>
    <w:rsid w:val="0029780E"/>
    <w:rsid w:val="002A4212"/>
    <w:rsid w:val="002A7D59"/>
    <w:rsid w:val="002B7338"/>
    <w:rsid w:val="002B7E8C"/>
    <w:rsid w:val="002C4222"/>
    <w:rsid w:val="002C4FA7"/>
    <w:rsid w:val="002C6C64"/>
    <w:rsid w:val="002D0324"/>
    <w:rsid w:val="002D2D67"/>
    <w:rsid w:val="002D45AE"/>
    <w:rsid w:val="002D6F07"/>
    <w:rsid w:val="002D76D7"/>
    <w:rsid w:val="002E1107"/>
    <w:rsid w:val="002E4A3B"/>
    <w:rsid w:val="002F1376"/>
    <w:rsid w:val="002F3182"/>
    <w:rsid w:val="002F3A17"/>
    <w:rsid w:val="002F49EA"/>
    <w:rsid w:val="002F56A8"/>
    <w:rsid w:val="0030078C"/>
    <w:rsid w:val="00301C13"/>
    <w:rsid w:val="003050FB"/>
    <w:rsid w:val="003076DA"/>
    <w:rsid w:val="00310959"/>
    <w:rsid w:val="00316E61"/>
    <w:rsid w:val="0031787F"/>
    <w:rsid w:val="00320206"/>
    <w:rsid w:val="00321D64"/>
    <w:rsid w:val="0032266A"/>
    <w:rsid w:val="00324F9D"/>
    <w:rsid w:val="0034076A"/>
    <w:rsid w:val="0034099A"/>
    <w:rsid w:val="00343038"/>
    <w:rsid w:val="00343128"/>
    <w:rsid w:val="00343D0B"/>
    <w:rsid w:val="003473F6"/>
    <w:rsid w:val="003514BB"/>
    <w:rsid w:val="003566A3"/>
    <w:rsid w:val="003602EA"/>
    <w:rsid w:val="003622B8"/>
    <w:rsid w:val="00364686"/>
    <w:rsid w:val="0037173B"/>
    <w:rsid w:val="0037622E"/>
    <w:rsid w:val="003766FD"/>
    <w:rsid w:val="00383AF8"/>
    <w:rsid w:val="00387CF3"/>
    <w:rsid w:val="00390827"/>
    <w:rsid w:val="00392396"/>
    <w:rsid w:val="00394269"/>
    <w:rsid w:val="00394F9D"/>
    <w:rsid w:val="003A0391"/>
    <w:rsid w:val="003A23BA"/>
    <w:rsid w:val="003A33AD"/>
    <w:rsid w:val="003A400C"/>
    <w:rsid w:val="003A4D4B"/>
    <w:rsid w:val="003A5750"/>
    <w:rsid w:val="003B3E83"/>
    <w:rsid w:val="003B4B6F"/>
    <w:rsid w:val="003B538B"/>
    <w:rsid w:val="003B5D8C"/>
    <w:rsid w:val="003B60AA"/>
    <w:rsid w:val="003B7906"/>
    <w:rsid w:val="003C035A"/>
    <w:rsid w:val="003C3AE0"/>
    <w:rsid w:val="003C4A75"/>
    <w:rsid w:val="003C7EF9"/>
    <w:rsid w:val="003D336B"/>
    <w:rsid w:val="003D3A26"/>
    <w:rsid w:val="003D48DE"/>
    <w:rsid w:val="003D6D6E"/>
    <w:rsid w:val="003D7284"/>
    <w:rsid w:val="003E02EF"/>
    <w:rsid w:val="003E09CA"/>
    <w:rsid w:val="003E164F"/>
    <w:rsid w:val="003E3262"/>
    <w:rsid w:val="003E5ED8"/>
    <w:rsid w:val="003F0526"/>
    <w:rsid w:val="003F2DD0"/>
    <w:rsid w:val="003F6E84"/>
    <w:rsid w:val="00401F25"/>
    <w:rsid w:val="00402611"/>
    <w:rsid w:val="00404CE4"/>
    <w:rsid w:val="004100DF"/>
    <w:rsid w:val="00410549"/>
    <w:rsid w:val="00410B07"/>
    <w:rsid w:val="004133CC"/>
    <w:rsid w:val="00423C96"/>
    <w:rsid w:val="004245F0"/>
    <w:rsid w:val="0042525E"/>
    <w:rsid w:val="00427148"/>
    <w:rsid w:val="00427C84"/>
    <w:rsid w:val="00430912"/>
    <w:rsid w:val="004331AE"/>
    <w:rsid w:val="004361C9"/>
    <w:rsid w:val="004362D5"/>
    <w:rsid w:val="00440DEA"/>
    <w:rsid w:val="00441F6D"/>
    <w:rsid w:val="004422ED"/>
    <w:rsid w:val="00442CAD"/>
    <w:rsid w:val="00446696"/>
    <w:rsid w:val="00450C98"/>
    <w:rsid w:val="00450E97"/>
    <w:rsid w:val="00452EE0"/>
    <w:rsid w:val="0045347F"/>
    <w:rsid w:val="004544FB"/>
    <w:rsid w:val="0045465A"/>
    <w:rsid w:val="004606C4"/>
    <w:rsid w:val="00461D9F"/>
    <w:rsid w:val="00461DAB"/>
    <w:rsid w:val="0046267C"/>
    <w:rsid w:val="00463ECD"/>
    <w:rsid w:val="004641E1"/>
    <w:rsid w:val="00465166"/>
    <w:rsid w:val="004713F0"/>
    <w:rsid w:val="00472328"/>
    <w:rsid w:val="004733B6"/>
    <w:rsid w:val="0047340E"/>
    <w:rsid w:val="0047677A"/>
    <w:rsid w:val="004771E2"/>
    <w:rsid w:val="004846CA"/>
    <w:rsid w:val="00493772"/>
    <w:rsid w:val="004938A4"/>
    <w:rsid w:val="004943DE"/>
    <w:rsid w:val="004945C0"/>
    <w:rsid w:val="00496E5C"/>
    <w:rsid w:val="00497DDF"/>
    <w:rsid w:val="004B0C57"/>
    <w:rsid w:val="004B3D00"/>
    <w:rsid w:val="004B5C94"/>
    <w:rsid w:val="004D1C81"/>
    <w:rsid w:val="004D6FEF"/>
    <w:rsid w:val="004D7303"/>
    <w:rsid w:val="004E5FAC"/>
    <w:rsid w:val="004E648C"/>
    <w:rsid w:val="004E781A"/>
    <w:rsid w:val="004F3BED"/>
    <w:rsid w:val="004F454E"/>
    <w:rsid w:val="004F7DD3"/>
    <w:rsid w:val="0050033A"/>
    <w:rsid w:val="005007F9"/>
    <w:rsid w:val="005152F1"/>
    <w:rsid w:val="00515966"/>
    <w:rsid w:val="00517266"/>
    <w:rsid w:val="0051798B"/>
    <w:rsid w:val="00525523"/>
    <w:rsid w:val="005312BE"/>
    <w:rsid w:val="00533962"/>
    <w:rsid w:val="00550798"/>
    <w:rsid w:val="0055258D"/>
    <w:rsid w:val="0055321E"/>
    <w:rsid w:val="00553804"/>
    <w:rsid w:val="005551F4"/>
    <w:rsid w:val="005552D1"/>
    <w:rsid w:val="005560B6"/>
    <w:rsid w:val="00563B51"/>
    <w:rsid w:val="005645BF"/>
    <w:rsid w:val="0056527B"/>
    <w:rsid w:val="00565309"/>
    <w:rsid w:val="005654A8"/>
    <w:rsid w:val="005701F1"/>
    <w:rsid w:val="00571D41"/>
    <w:rsid w:val="005720F4"/>
    <w:rsid w:val="00572B9D"/>
    <w:rsid w:val="00572BAF"/>
    <w:rsid w:val="00574060"/>
    <w:rsid w:val="005801B6"/>
    <w:rsid w:val="00581BB2"/>
    <w:rsid w:val="00582DD5"/>
    <w:rsid w:val="005846E7"/>
    <w:rsid w:val="00586BAF"/>
    <w:rsid w:val="005900B2"/>
    <w:rsid w:val="00591C3F"/>
    <w:rsid w:val="0059599F"/>
    <w:rsid w:val="00596A34"/>
    <w:rsid w:val="005A3782"/>
    <w:rsid w:val="005A4458"/>
    <w:rsid w:val="005A50ED"/>
    <w:rsid w:val="005A6126"/>
    <w:rsid w:val="005B037C"/>
    <w:rsid w:val="005B05E3"/>
    <w:rsid w:val="005B0E43"/>
    <w:rsid w:val="005B4A66"/>
    <w:rsid w:val="005C2F39"/>
    <w:rsid w:val="005E103A"/>
    <w:rsid w:val="005E30E0"/>
    <w:rsid w:val="005F1402"/>
    <w:rsid w:val="005F2F76"/>
    <w:rsid w:val="005F3F85"/>
    <w:rsid w:val="005F4293"/>
    <w:rsid w:val="005F4A76"/>
    <w:rsid w:val="005F64B6"/>
    <w:rsid w:val="0060117C"/>
    <w:rsid w:val="00602EFB"/>
    <w:rsid w:val="006037CD"/>
    <w:rsid w:val="006048C9"/>
    <w:rsid w:val="00605407"/>
    <w:rsid w:val="00607A57"/>
    <w:rsid w:val="0061128B"/>
    <w:rsid w:val="00613668"/>
    <w:rsid w:val="00613A64"/>
    <w:rsid w:val="00621ED6"/>
    <w:rsid w:val="006227B5"/>
    <w:rsid w:val="0062282B"/>
    <w:rsid w:val="00622928"/>
    <w:rsid w:val="00625D21"/>
    <w:rsid w:val="006268E6"/>
    <w:rsid w:val="0063036B"/>
    <w:rsid w:val="006319D8"/>
    <w:rsid w:val="006375F9"/>
    <w:rsid w:val="0064453F"/>
    <w:rsid w:val="00656A7C"/>
    <w:rsid w:val="00657DA7"/>
    <w:rsid w:val="006612A1"/>
    <w:rsid w:val="00661327"/>
    <w:rsid w:val="00664668"/>
    <w:rsid w:val="00665121"/>
    <w:rsid w:val="00665328"/>
    <w:rsid w:val="00671275"/>
    <w:rsid w:val="00671E80"/>
    <w:rsid w:val="006722C1"/>
    <w:rsid w:val="0067252A"/>
    <w:rsid w:val="006728F7"/>
    <w:rsid w:val="00674D88"/>
    <w:rsid w:val="006754BC"/>
    <w:rsid w:val="006755EC"/>
    <w:rsid w:val="00680B64"/>
    <w:rsid w:val="00685321"/>
    <w:rsid w:val="006861A0"/>
    <w:rsid w:val="00686493"/>
    <w:rsid w:val="006957B5"/>
    <w:rsid w:val="0069755B"/>
    <w:rsid w:val="006A1A65"/>
    <w:rsid w:val="006A1DC1"/>
    <w:rsid w:val="006A64F3"/>
    <w:rsid w:val="006B2274"/>
    <w:rsid w:val="006B4565"/>
    <w:rsid w:val="006B7C5D"/>
    <w:rsid w:val="006C0403"/>
    <w:rsid w:val="006C2138"/>
    <w:rsid w:val="006C2845"/>
    <w:rsid w:val="006C3038"/>
    <w:rsid w:val="006D144B"/>
    <w:rsid w:val="006D46B7"/>
    <w:rsid w:val="006D6AC1"/>
    <w:rsid w:val="006E3B66"/>
    <w:rsid w:val="006E466B"/>
    <w:rsid w:val="006E65F5"/>
    <w:rsid w:val="006F0C94"/>
    <w:rsid w:val="006F1A88"/>
    <w:rsid w:val="006F1D3E"/>
    <w:rsid w:val="006F20EE"/>
    <w:rsid w:val="006F254D"/>
    <w:rsid w:val="006F660F"/>
    <w:rsid w:val="006F7736"/>
    <w:rsid w:val="00700F32"/>
    <w:rsid w:val="00704853"/>
    <w:rsid w:val="00705B8E"/>
    <w:rsid w:val="00711929"/>
    <w:rsid w:val="00715D52"/>
    <w:rsid w:val="00717354"/>
    <w:rsid w:val="007177B0"/>
    <w:rsid w:val="00723DF4"/>
    <w:rsid w:val="00727648"/>
    <w:rsid w:val="0073125F"/>
    <w:rsid w:val="007319CB"/>
    <w:rsid w:val="00734B5D"/>
    <w:rsid w:val="00741C88"/>
    <w:rsid w:val="007426D3"/>
    <w:rsid w:val="00743074"/>
    <w:rsid w:val="007459DB"/>
    <w:rsid w:val="00746015"/>
    <w:rsid w:val="00750651"/>
    <w:rsid w:val="00750DE5"/>
    <w:rsid w:val="0075127B"/>
    <w:rsid w:val="007556AF"/>
    <w:rsid w:val="007564E2"/>
    <w:rsid w:val="00757C42"/>
    <w:rsid w:val="00761652"/>
    <w:rsid w:val="007617CD"/>
    <w:rsid w:val="007659EF"/>
    <w:rsid w:val="007724F8"/>
    <w:rsid w:val="00773F38"/>
    <w:rsid w:val="00774721"/>
    <w:rsid w:val="00775883"/>
    <w:rsid w:val="0078074F"/>
    <w:rsid w:val="007846EB"/>
    <w:rsid w:val="00784EFF"/>
    <w:rsid w:val="00786452"/>
    <w:rsid w:val="00787B58"/>
    <w:rsid w:val="007905CA"/>
    <w:rsid w:val="0079079C"/>
    <w:rsid w:val="00790EE6"/>
    <w:rsid w:val="007959BD"/>
    <w:rsid w:val="00795B0F"/>
    <w:rsid w:val="007961AE"/>
    <w:rsid w:val="007977AA"/>
    <w:rsid w:val="00797D8F"/>
    <w:rsid w:val="007A2543"/>
    <w:rsid w:val="007A3222"/>
    <w:rsid w:val="007A5C06"/>
    <w:rsid w:val="007A5F19"/>
    <w:rsid w:val="007A6E9C"/>
    <w:rsid w:val="007B082E"/>
    <w:rsid w:val="007B5089"/>
    <w:rsid w:val="007B5BAF"/>
    <w:rsid w:val="007B64C4"/>
    <w:rsid w:val="007C1761"/>
    <w:rsid w:val="007C46C4"/>
    <w:rsid w:val="007D0A3A"/>
    <w:rsid w:val="007D118B"/>
    <w:rsid w:val="007D1397"/>
    <w:rsid w:val="007D3A49"/>
    <w:rsid w:val="007D46CF"/>
    <w:rsid w:val="007D4DD5"/>
    <w:rsid w:val="007D4E8F"/>
    <w:rsid w:val="007D72AE"/>
    <w:rsid w:val="007E0BF3"/>
    <w:rsid w:val="007E1A83"/>
    <w:rsid w:val="007E1D77"/>
    <w:rsid w:val="007E47CD"/>
    <w:rsid w:val="007E5DEA"/>
    <w:rsid w:val="007F1523"/>
    <w:rsid w:val="0080251C"/>
    <w:rsid w:val="008027EB"/>
    <w:rsid w:val="0080321D"/>
    <w:rsid w:val="00804CAD"/>
    <w:rsid w:val="008065FB"/>
    <w:rsid w:val="008133B3"/>
    <w:rsid w:val="00815015"/>
    <w:rsid w:val="00815CBB"/>
    <w:rsid w:val="0081631F"/>
    <w:rsid w:val="00820CE1"/>
    <w:rsid w:val="00820EA6"/>
    <w:rsid w:val="008218F3"/>
    <w:rsid w:val="00821A3D"/>
    <w:rsid w:val="00821F6F"/>
    <w:rsid w:val="00827BBF"/>
    <w:rsid w:val="00831FF7"/>
    <w:rsid w:val="00836192"/>
    <w:rsid w:val="00837324"/>
    <w:rsid w:val="0084079E"/>
    <w:rsid w:val="00841C4E"/>
    <w:rsid w:val="008531B0"/>
    <w:rsid w:val="00853E8B"/>
    <w:rsid w:val="00853EFD"/>
    <w:rsid w:val="0085590B"/>
    <w:rsid w:val="00855A16"/>
    <w:rsid w:val="0086134A"/>
    <w:rsid w:val="008729FD"/>
    <w:rsid w:val="00873876"/>
    <w:rsid w:val="00883D79"/>
    <w:rsid w:val="008851A4"/>
    <w:rsid w:val="00886EF4"/>
    <w:rsid w:val="008878FF"/>
    <w:rsid w:val="00887A33"/>
    <w:rsid w:val="0089080E"/>
    <w:rsid w:val="00891D5C"/>
    <w:rsid w:val="00892087"/>
    <w:rsid w:val="00892289"/>
    <w:rsid w:val="00894D56"/>
    <w:rsid w:val="0089578E"/>
    <w:rsid w:val="008A3C1E"/>
    <w:rsid w:val="008A45B4"/>
    <w:rsid w:val="008A561A"/>
    <w:rsid w:val="008A7902"/>
    <w:rsid w:val="008B0E38"/>
    <w:rsid w:val="008B5304"/>
    <w:rsid w:val="008B63B7"/>
    <w:rsid w:val="008B66D8"/>
    <w:rsid w:val="008C028D"/>
    <w:rsid w:val="008C1316"/>
    <w:rsid w:val="008C45A0"/>
    <w:rsid w:val="008D733A"/>
    <w:rsid w:val="008E2AFC"/>
    <w:rsid w:val="008E4CE5"/>
    <w:rsid w:val="008F6CDA"/>
    <w:rsid w:val="00900D01"/>
    <w:rsid w:val="0090182E"/>
    <w:rsid w:val="00904EAA"/>
    <w:rsid w:val="0090578D"/>
    <w:rsid w:val="009078C1"/>
    <w:rsid w:val="00910D00"/>
    <w:rsid w:val="00910E71"/>
    <w:rsid w:val="00911EA9"/>
    <w:rsid w:val="009130DF"/>
    <w:rsid w:val="0091461D"/>
    <w:rsid w:val="00914F04"/>
    <w:rsid w:val="00920302"/>
    <w:rsid w:val="009209CB"/>
    <w:rsid w:val="00924134"/>
    <w:rsid w:val="00926BB8"/>
    <w:rsid w:val="00927457"/>
    <w:rsid w:val="0093072D"/>
    <w:rsid w:val="009337F0"/>
    <w:rsid w:val="00935174"/>
    <w:rsid w:val="00935975"/>
    <w:rsid w:val="00936793"/>
    <w:rsid w:val="00936AE4"/>
    <w:rsid w:val="009400A9"/>
    <w:rsid w:val="00940C33"/>
    <w:rsid w:val="00946FF4"/>
    <w:rsid w:val="00954E42"/>
    <w:rsid w:val="00955AB5"/>
    <w:rsid w:val="00960626"/>
    <w:rsid w:val="00960707"/>
    <w:rsid w:val="009620D3"/>
    <w:rsid w:val="009622D2"/>
    <w:rsid w:val="00963077"/>
    <w:rsid w:val="00963BD4"/>
    <w:rsid w:val="009659F2"/>
    <w:rsid w:val="009673DC"/>
    <w:rsid w:val="009708F9"/>
    <w:rsid w:val="00970D7A"/>
    <w:rsid w:val="00972E2D"/>
    <w:rsid w:val="00974972"/>
    <w:rsid w:val="00976085"/>
    <w:rsid w:val="00981F21"/>
    <w:rsid w:val="00982232"/>
    <w:rsid w:val="0098652A"/>
    <w:rsid w:val="00987FCB"/>
    <w:rsid w:val="00991A0F"/>
    <w:rsid w:val="00994C0A"/>
    <w:rsid w:val="0099620A"/>
    <w:rsid w:val="009A2AC3"/>
    <w:rsid w:val="009A5A02"/>
    <w:rsid w:val="009A64E1"/>
    <w:rsid w:val="009B0FE7"/>
    <w:rsid w:val="009B1CE7"/>
    <w:rsid w:val="009B25CA"/>
    <w:rsid w:val="009B3691"/>
    <w:rsid w:val="009B3B11"/>
    <w:rsid w:val="009B646A"/>
    <w:rsid w:val="009B7B8E"/>
    <w:rsid w:val="009C308A"/>
    <w:rsid w:val="009C6A2A"/>
    <w:rsid w:val="009D31F1"/>
    <w:rsid w:val="009D5EA5"/>
    <w:rsid w:val="009D6033"/>
    <w:rsid w:val="009D6CDC"/>
    <w:rsid w:val="009E1883"/>
    <w:rsid w:val="009E1D4A"/>
    <w:rsid w:val="009E261C"/>
    <w:rsid w:val="009E2658"/>
    <w:rsid w:val="009E26D0"/>
    <w:rsid w:val="009E2BBA"/>
    <w:rsid w:val="009E6310"/>
    <w:rsid w:val="009E64D4"/>
    <w:rsid w:val="009F11D6"/>
    <w:rsid w:val="009F2702"/>
    <w:rsid w:val="009F394C"/>
    <w:rsid w:val="009F3BF9"/>
    <w:rsid w:val="009F6E5C"/>
    <w:rsid w:val="00A00481"/>
    <w:rsid w:val="00A01C28"/>
    <w:rsid w:val="00A06AD2"/>
    <w:rsid w:val="00A06D0F"/>
    <w:rsid w:val="00A10F20"/>
    <w:rsid w:val="00A12B80"/>
    <w:rsid w:val="00A12B8F"/>
    <w:rsid w:val="00A161AB"/>
    <w:rsid w:val="00A17447"/>
    <w:rsid w:val="00A174B1"/>
    <w:rsid w:val="00A208B5"/>
    <w:rsid w:val="00A21404"/>
    <w:rsid w:val="00A23439"/>
    <w:rsid w:val="00A35E55"/>
    <w:rsid w:val="00A366FD"/>
    <w:rsid w:val="00A37EF5"/>
    <w:rsid w:val="00A4049B"/>
    <w:rsid w:val="00A60B41"/>
    <w:rsid w:val="00A62451"/>
    <w:rsid w:val="00A627F0"/>
    <w:rsid w:val="00A6760D"/>
    <w:rsid w:val="00A73B89"/>
    <w:rsid w:val="00A75C25"/>
    <w:rsid w:val="00A77BE4"/>
    <w:rsid w:val="00A808C7"/>
    <w:rsid w:val="00A903DA"/>
    <w:rsid w:val="00A91801"/>
    <w:rsid w:val="00A929F6"/>
    <w:rsid w:val="00A95F0D"/>
    <w:rsid w:val="00AA0B09"/>
    <w:rsid w:val="00AA11C1"/>
    <w:rsid w:val="00AA19B0"/>
    <w:rsid w:val="00AA1DA6"/>
    <w:rsid w:val="00AA2D6C"/>
    <w:rsid w:val="00AB3FCC"/>
    <w:rsid w:val="00AB456C"/>
    <w:rsid w:val="00AB5F92"/>
    <w:rsid w:val="00AB6B82"/>
    <w:rsid w:val="00AB7F65"/>
    <w:rsid w:val="00AC0159"/>
    <w:rsid w:val="00AC2A23"/>
    <w:rsid w:val="00AC4033"/>
    <w:rsid w:val="00AC7745"/>
    <w:rsid w:val="00AD06B9"/>
    <w:rsid w:val="00AD3194"/>
    <w:rsid w:val="00AD425E"/>
    <w:rsid w:val="00AD447B"/>
    <w:rsid w:val="00AE263C"/>
    <w:rsid w:val="00AE38D8"/>
    <w:rsid w:val="00AE4183"/>
    <w:rsid w:val="00AE66D5"/>
    <w:rsid w:val="00AF2B3E"/>
    <w:rsid w:val="00AF36E6"/>
    <w:rsid w:val="00AF4927"/>
    <w:rsid w:val="00AF5410"/>
    <w:rsid w:val="00AF6359"/>
    <w:rsid w:val="00B00B49"/>
    <w:rsid w:val="00B02E55"/>
    <w:rsid w:val="00B0387D"/>
    <w:rsid w:val="00B058F4"/>
    <w:rsid w:val="00B12012"/>
    <w:rsid w:val="00B134A4"/>
    <w:rsid w:val="00B13CEB"/>
    <w:rsid w:val="00B13FAF"/>
    <w:rsid w:val="00B144A8"/>
    <w:rsid w:val="00B22FD6"/>
    <w:rsid w:val="00B23690"/>
    <w:rsid w:val="00B2566E"/>
    <w:rsid w:val="00B26CDD"/>
    <w:rsid w:val="00B3367B"/>
    <w:rsid w:val="00B344BE"/>
    <w:rsid w:val="00B35340"/>
    <w:rsid w:val="00B36976"/>
    <w:rsid w:val="00B41434"/>
    <w:rsid w:val="00B4430E"/>
    <w:rsid w:val="00B44E76"/>
    <w:rsid w:val="00B4629F"/>
    <w:rsid w:val="00B47083"/>
    <w:rsid w:val="00B5046E"/>
    <w:rsid w:val="00B528FE"/>
    <w:rsid w:val="00B544A2"/>
    <w:rsid w:val="00B54C13"/>
    <w:rsid w:val="00B5685E"/>
    <w:rsid w:val="00B57330"/>
    <w:rsid w:val="00B60260"/>
    <w:rsid w:val="00B60919"/>
    <w:rsid w:val="00B61E48"/>
    <w:rsid w:val="00B67ABA"/>
    <w:rsid w:val="00B67E1E"/>
    <w:rsid w:val="00B71C14"/>
    <w:rsid w:val="00B743EF"/>
    <w:rsid w:val="00B81AC3"/>
    <w:rsid w:val="00B82B3B"/>
    <w:rsid w:val="00B83928"/>
    <w:rsid w:val="00B8568A"/>
    <w:rsid w:val="00B86924"/>
    <w:rsid w:val="00B91BED"/>
    <w:rsid w:val="00B925AC"/>
    <w:rsid w:val="00B97C94"/>
    <w:rsid w:val="00BA11A3"/>
    <w:rsid w:val="00BA5F11"/>
    <w:rsid w:val="00BB025F"/>
    <w:rsid w:val="00BB4B9C"/>
    <w:rsid w:val="00BB57D2"/>
    <w:rsid w:val="00BC051C"/>
    <w:rsid w:val="00BC3828"/>
    <w:rsid w:val="00BD6462"/>
    <w:rsid w:val="00BD6A50"/>
    <w:rsid w:val="00BE0EC6"/>
    <w:rsid w:val="00BE31D1"/>
    <w:rsid w:val="00BE3441"/>
    <w:rsid w:val="00BE3D8F"/>
    <w:rsid w:val="00BE4D94"/>
    <w:rsid w:val="00BE6A74"/>
    <w:rsid w:val="00BF27DB"/>
    <w:rsid w:val="00BF44D4"/>
    <w:rsid w:val="00BF5C64"/>
    <w:rsid w:val="00BF60BA"/>
    <w:rsid w:val="00C0033C"/>
    <w:rsid w:val="00C030D6"/>
    <w:rsid w:val="00C031D8"/>
    <w:rsid w:val="00C042FA"/>
    <w:rsid w:val="00C0484D"/>
    <w:rsid w:val="00C05174"/>
    <w:rsid w:val="00C051A6"/>
    <w:rsid w:val="00C05C14"/>
    <w:rsid w:val="00C07AF8"/>
    <w:rsid w:val="00C10AFC"/>
    <w:rsid w:val="00C11790"/>
    <w:rsid w:val="00C1623F"/>
    <w:rsid w:val="00C219F3"/>
    <w:rsid w:val="00C21F65"/>
    <w:rsid w:val="00C23AF4"/>
    <w:rsid w:val="00C24C2A"/>
    <w:rsid w:val="00C30F61"/>
    <w:rsid w:val="00C314D2"/>
    <w:rsid w:val="00C32F8B"/>
    <w:rsid w:val="00C346B0"/>
    <w:rsid w:val="00C35F79"/>
    <w:rsid w:val="00C37040"/>
    <w:rsid w:val="00C40A3B"/>
    <w:rsid w:val="00C42979"/>
    <w:rsid w:val="00C4583A"/>
    <w:rsid w:val="00C4594A"/>
    <w:rsid w:val="00C4774A"/>
    <w:rsid w:val="00C51EC7"/>
    <w:rsid w:val="00C5303A"/>
    <w:rsid w:val="00C5306F"/>
    <w:rsid w:val="00C56B1B"/>
    <w:rsid w:val="00C6452B"/>
    <w:rsid w:val="00C65D94"/>
    <w:rsid w:val="00C66D60"/>
    <w:rsid w:val="00C747F4"/>
    <w:rsid w:val="00C75587"/>
    <w:rsid w:val="00C75B03"/>
    <w:rsid w:val="00C76E0E"/>
    <w:rsid w:val="00C77021"/>
    <w:rsid w:val="00C80A1D"/>
    <w:rsid w:val="00C81372"/>
    <w:rsid w:val="00C84CD4"/>
    <w:rsid w:val="00C87759"/>
    <w:rsid w:val="00C92176"/>
    <w:rsid w:val="00C93765"/>
    <w:rsid w:val="00C94C4E"/>
    <w:rsid w:val="00C94C93"/>
    <w:rsid w:val="00CA4C3C"/>
    <w:rsid w:val="00CA75B3"/>
    <w:rsid w:val="00CB483F"/>
    <w:rsid w:val="00CC0DE1"/>
    <w:rsid w:val="00CD09D6"/>
    <w:rsid w:val="00CD27CF"/>
    <w:rsid w:val="00CD436E"/>
    <w:rsid w:val="00CD6829"/>
    <w:rsid w:val="00CD6C0F"/>
    <w:rsid w:val="00CE0217"/>
    <w:rsid w:val="00CE1ACB"/>
    <w:rsid w:val="00CE261A"/>
    <w:rsid w:val="00CE363C"/>
    <w:rsid w:val="00CF569C"/>
    <w:rsid w:val="00D00BD7"/>
    <w:rsid w:val="00D010DC"/>
    <w:rsid w:val="00D03358"/>
    <w:rsid w:val="00D038C9"/>
    <w:rsid w:val="00D05022"/>
    <w:rsid w:val="00D06FBB"/>
    <w:rsid w:val="00D07FEC"/>
    <w:rsid w:val="00D178CA"/>
    <w:rsid w:val="00D24ABE"/>
    <w:rsid w:val="00D256A1"/>
    <w:rsid w:val="00D271D6"/>
    <w:rsid w:val="00D300CB"/>
    <w:rsid w:val="00D31B06"/>
    <w:rsid w:val="00D32F5B"/>
    <w:rsid w:val="00D341DD"/>
    <w:rsid w:val="00D34ED2"/>
    <w:rsid w:val="00D35B53"/>
    <w:rsid w:val="00D37270"/>
    <w:rsid w:val="00D37E2F"/>
    <w:rsid w:val="00D40817"/>
    <w:rsid w:val="00D42352"/>
    <w:rsid w:val="00D43B06"/>
    <w:rsid w:val="00D479C8"/>
    <w:rsid w:val="00D53B86"/>
    <w:rsid w:val="00D579FE"/>
    <w:rsid w:val="00D60596"/>
    <w:rsid w:val="00D60E18"/>
    <w:rsid w:val="00D61CDB"/>
    <w:rsid w:val="00D643EA"/>
    <w:rsid w:val="00D66528"/>
    <w:rsid w:val="00D6656D"/>
    <w:rsid w:val="00D66FDD"/>
    <w:rsid w:val="00D74131"/>
    <w:rsid w:val="00D77718"/>
    <w:rsid w:val="00D82278"/>
    <w:rsid w:val="00D87D6F"/>
    <w:rsid w:val="00D92182"/>
    <w:rsid w:val="00D93477"/>
    <w:rsid w:val="00D94B87"/>
    <w:rsid w:val="00D953DC"/>
    <w:rsid w:val="00D96BA5"/>
    <w:rsid w:val="00DA0A12"/>
    <w:rsid w:val="00DA23D1"/>
    <w:rsid w:val="00DB38E0"/>
    <w:rsid w:val="00DB3F2C"/>
    <w:rsid w:val="00DC1E53"/>
    <w:rsid w:val="00DC6BC3"/>
    <w:rsid w:val="00DD108C"/>
    <w:rsid w:val="00DD251E"/>
    <w:rsid w:val="00DD26E3"/>
    <w:rsid w:val="00DD7BE8"/>
    <w:rsid w:val="00DE157B"/>
    <w:rsid w:val="00DE263F"/>
    <w:rsid w:val="00DE4F77"/>
    <w:rsid w:val="00DE62D5"/>
    <w:rsid w:val="00DE65E8"/>
    <w:rsid w:val="00DE70B4"/>
    <w:rsid w:val="00DE79D8"/>
    <w:rsid w:val="00DF113D"/>
    <w:rsid w:val="00DF13B5"/>
    <w:rsid w:val="00DF66BA"/>
    <w:rsid w:val="00DF6E4D"/>
    <w:rsid w:val="00DF7DFC"/>
    <w:rsid w:val="00E10331"/>
    <w:rsid w:val="00E1085C"/>
    <w:rsid w:val="00E121C5"/>
    <w:rsid w:val="00E122D2"/>
    <w:rsid w:val="00E14B4C"/>
    <w:rsid w:val="00E15177"/>
    <w:rsid w:val="00E15217"/>
    <w:rsid w:val="00E16A47"/>
    <w:rsid w:val="00E16BEB"/>
    <w:rsid w:val="00E170E6"/>
    <w:rsid w:val="00E17E3E"/>
    <w:rsid w:val="00E225EB"/>
    <w:rsid w:val="00E26F98"/>
    <w:rsid w:val="00E30975"/>
    <w:rsid w:val="00E31CE5"/>
    <w:rsid w:val="00E359C2"/>
    <w:rsid w:val="00E37CED"/>
    <w:rsid w:val="00E37D1B"/>
    <w:rsid w:val="00E42694"/>
    <w:rsid w:val="00E43F37"/>
    <w:rsid w:val="00E46997"/>
    <w:rsid w:val="00E5085F"/>
    <w:rsid w:val="00E50A4E"/>
    <w:rsid w:val="00E55E12"/>
    <w:rsid w:val="00E63D5E"/>
    <w:rsid w:val="00E64617"/>
    <w:rsid w:val="00E66796"/>
    <w:rsid w:val="00E67D9B"/>
    <w:rsid w:val="00E70979"/>
    <w:rsid w:val="00E72B5E"/>
    <w:rsid w:val="00E72F46"/>
    <w:rsid w:val="00E74C20"/>
    <w:rsid w:val="00E80458"/>
    <w:rsid w:val="00E82443"/>
    <w:rsid w:val="00E82D03"/>
    <w:rsid w:val="00E844B5"/>
    <w:rsid w:val="00E8752E"/>
    <w:rsid w:val="00E9013C"/>
    <w:rsid w:val="00E90CF2"/>
    <w:rsid w:val="00E95148"/>
    <w:rsid w:val="00E953CC"/>
    <w:rsid w:val="00E97FED"/>
    <w:rsid w:val="00EA63CE"/>
    <w:rsid w:val="00EB32AB"/>
    <w:rsid w:val="00EB4B44"/>
    <w:rsid w:val="00EB4D78"/>
    <w:rsid w:val="00EC6E1A"/>
    <w:rsid w:val="00EC7B60"/>
    <w:rsid w:val="00ED0DCE"/>
    <w:rsid w:val="00ED42E5"/>
    <w:rsid w:val="00ED61D5"/>
    <w:rsid w:val="00ED77AA"/>
    <w:rsid w:val="00EE36B8"/>
    <w:rsid w:val="00EE4B58"/>
    <w:rsid w:val="00EE72C7"/>
    <w:rsid w:val="00EF315A"/>
    <w:rsid w:val="00EF6370"/>
    <w:rsid w:val="00EF72C9"/>
    <w:rsid w:val="00F022B2"/>
    <w:rsid w:val="00F026E0"/>
    <w:rsid w:val="00F06FE5"/>
    <w:rsid w:val="00F07ED5"/>
    <w:rsid w:val="00F10416"/>
    <w:rsid w:val="00F12F82"/>
    <w:rsid w:val="00F13A1C"/>
    <w:rsid w:val="00F13FF2"/>
    <w:rsid w:val="00F14E87"/>
    <w:rsid w:val="00F157B9"/>
    <w:rsid w:val="00F17482"/>
    <w:rsid w:val="00F220AC"/>
    <w:rsid w:val="00F22F32"/>
    <w:rsid w:val="00F23065"/>
    <w:rsid w:val="00F249DE"/>
    <w:rsid w:val="00F317AA"/>
    <w:rsid w:val="00F31B8B"/>
    <w:rsid w:val="00F33B45"/>
    <w:rsid w:val="00F35AAA"/>
    <w:rsid w:val="00F43699"/>
    <w:rsid w:val="00F46FA8"/>
    <w:rsid w:val="00F51860"/>
    <w:rsid w:val="00F53929"/>
    <w:rsid w:val="00F53FAC"/>
    <w:rsid w:val="00F57EB3"/>
    <w:rsid w:val="00F6677A"/>
    <w:rsid w:val="00F71F5F"/>
    <w:rsid w:val="00F72C56"/>
    <w:rsid w:val="00F765C0"/>
    <w:rsid w:val="00F81404"/>
    <w:rsid w:val="00F8579F"/>
    <w:rsid w:val="00F94DE3"/>
    <w:rsid w:val="00FA184D"/>
    <w:rsid w:val="00FA22C7"/>
    <w:rsid w:val="00FA2399"/>
    <w:rsid w:val="00FA239E"/>
    <w:rsid w:val="00FA6396"/>
    <w:rsid w:val="00FB2107"/>
    <w:rsid w:val="00FB5AAD"/>
    <w:rsid w:val="00FB6927"/>
    <w:rsid w:val="00FB6940"/>
    <w:rsid w:val="00FC04BD"/>
    <w:rsid w:val="00FC0765"/>
    <w:rsid w:val="00FC0905"/>
    <w:rsid w:val="00FC7F30"/>
    <w:rsid w:val="00FD02B3"/>
    <w:rsid w:val="00FD0711"/>
    <w:rsid w:val="00FD0AEF"/>
    <w:rsid w:val="00FD347C"/>
    <w:rsid w:val="00FD6362"/>
    <w:rsid w:val="00FE00B8"/>
    <w:rsid w:val="00FE15EA"/>
    <w:rsid w:val="00FE2F2F"/>
    <w:rsid w:val="00FE4D26"/>
    <w:rsid w:val="00FE64CB"/>
    <w:rsid w:val="00FF1766"/>
    <w:rsid w:val="00FF3DAA"/>
    <w:rsid w:val="00FF5388"/>
    <w:rsid w:val="00FF561A"/>
    <w:rsid w:val="00FF7A31"/>
    <w:rsid w:val="00FF7C59"/>
    <w:rsid w:val="00FF7D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E98CB"/>
  <w15:docId w15:val="{09A8F130-A3E3-4EDB-A760-D0987CC6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108C"/>
    <w:pPr>
      <w:spacing w:after="200" w:line="276" w:lineRule="auto"/>
    </w:pPr>
    <w:rPr>
      <w:sz w:val="22"/>
      <w:szCs w:val="22"/>
      <w:lang w:eastAsia="en-US"/>
    </w:rPr>
  </w:style>
  <w:style w:type="paragraph" w:styleId="Antrat1">
    <w:name w:val="heading 1"/>
    <w:basedOn w:val="prastasis"/>
    <w:next w:val="prastasis"/>
    <w:link w:val="Antrat1Diagrama"/>
    <w:qFormat/>
    <w:rsid w:val="00205B9A"/>
    <w:pPr>
      <w:keepNext/>
      <w:spacing w:before="120" w:after="120" w:line="240" w:lineRule="auto"/>
      <w:outlineLvl w:val="0"/>
    </w:pPr>
    <w:rPr>
      <w:rFonts w:ascii="Times New Roman" w:eastAsia="Times New Roman" w:hAnsi="Times New Roman"/>
      <w:b/>
      <w:caps/>
      <w:kern w:val="28"/>
      <w:sz w:val="24"/>
      <w:szCs w:val="20"/>
      <w:lang w:val="en-GB"/>
    </w:rPr>
  </w:style>
  <w:style w:type="paragraph" w:styleId="Antrat2">
    <w:name w:val="heading 2"/>
    <w:basedOn w:val="prastasis"/>
    <w:next w:val="prastasis"/>
    <w:link w:val="Antrat2Diagrama"/>
    <w:qFormat/>
    <w:rsid w:val="00205B9A"/>
    <w:pPr>
      <w:keepNext/>
      <w:spacing w:before="240" w:after="120" w:line="240" w:lineRule="auto"/>
      <w:outlineLvl w:val="1"/>
    </w:pPr>
    <w:rPr>
      <w:rFonts w:ascii="Times New Roman" w:eastAsia="Times New Roman" w:hAnsi="Times New Roman"/>
      <w:b/>
      <w:bCs/>
      <w:smallCaps/>
      <w:noProof/>
      <w:sz w:val="24"/>
      <w:szCs w:val="24"/>
      <w:lang w:val="en-GB"/>
    </w:rPr>
  </w:style>
  <w:style w:type="paragraph" w:styleId="Antrat3">
    <w:name w:val="heading 3"/>
    <w:basedOn w:val="prastasis"/>
    <w:next w:val="prastasis"/>
    <w:link w:val="Antrat3Diagrama"/>
    <w:qFormat/>
    <w:rsid w:val="00205B9A"/>
    <w:pPr>
      <w:keepNext/>
      <w:pBdr>
        <w:top w:val="single" w:sz="4" w:space="1" w:color="auto"/>
        <w:left w:val="single" w:sz="4" w:space="4" w:color="auto"/>
        <w:bottom w:val="single" w:sz="4" w:space="1" w:color="auto"/>
        <w:right w:val="single" w:sz="4" w:space="4" w:color="auto"/>
      </w:pBdr>
      <w:shd w:val="clear" w:color="auto" w:fill="F3F3F3"/>
      <w:spacing w:before="240" w:after="120" w:line="240" w:lineRule="auto"/>
      <w:outlineLvl w:val="2"/>
    </w:pPr>
    <w:rPr>
      <w:rFonts w:ascii="Times New Roman" w:eastAsia="Times New Roman" w:hAnsi="Times New Roman"/>
      <w:b/>
      <w:bCs/>
      <w:i/>
      <w:iCs/>
      <w:sz w:val="24"/>
      <w:szCs w:val="24"/>
      <w:lang w:val="en-US"/>
    </w:rPr>
  </w:style>
  <w:style w:type="paragraph" w:styleId="Antrat4">
    <w:name w:val="heading 4"/>
    <w:basedOn w:val="prastasis"/>
    <w:next w:val="prastasis"/>
    <w:link w:val="Antrat4Diagrama"/>
    <w:qFormat/>
    <w:rsid w:val="00205B9A"/>
    <w:pPr>
      <w:keepNext/>
      <w:spacing w:before="240" w:after="120" w:line="240" w:lineRule="auto"/>
      <w:outlineLvl w:val="3"/>
    </w:pPr>
    <w:rPr>
      <w:rFonts w:ascii="Times New Roman" w:eastAsia="Times New Roman" w:hAnsi="Times New Roman"/>
      <w:b/>
      <w:i/>
      <w:sz w:val="24"/>
      <w:szCs w:val="20"/>
      <w:lang w:val="en-GB"/>
    </w:rPr>
  </w:style>
  <w:style w:type="paragraph" w:styleId="Antrat5">
    <w:name w:val="heading 5"/>
    <w:basedOn w:val="prastasis"/>
    <w:next w:val="prastasis"/>
    <w:link w:val="Antrat5Diagrama"/>
    <w:qFormat/>
    <w:rsid w:val="00205B9A"/>
    <w:pPr>
      <w:keepNext/>
      <w:spacing w:after="0" w:line="240" w:lineRule="auto"/>
      <w:jc w:val="both"/>
      <w:outlineLvl w:val="4"/>
    </w:pPr>
    <w:rPr>
      <w:rFonts w:ascii="Times New Roman" w:eastAsia="Times New Roman" w:hAnsi="Times New Roman"/>
      <w:b/>
      <w:bCs/>
      <w:i/>
      <w:iCs/>
      <w:sz w:val="20"/>
      <w:szCs w:val="24"/>
      <w:lang w:val="x-none"/>
    </w:rPr>
  </w:style>
  <w:style w:type="paragraph" w:styleId="Antrat6">
    <w:name w:val="heading 6"/>
    <w:basedOn w:val="prastasis"/>
    <w:next w:val="prastasis"/>
    <w:link w:val="Antrat6Diagrama"/>
    <w:qFormat/>
    <w:rsid w:val="00205B9A"/>
    <w:pPr>
      <w:keepNext/>
      <w:spacing w:after="0" w:line="240" w:lineRule="auto"/>
      <w:jc w:val="center"/>
      <w:outlineLvl w:val="5"/>
    </w:pPr>
    <w:rPr>
      <w:rFonts w:ascii="Times New Roman" w:eastAsia="Times New Roman" w:hAnsi="Times New Roman"/>
      <w:b/>
      <w:bCs/>
      <w:sz w:val="24"/>
      <w:szCs w:val="24"/>
      <w:lang w:val="x-none"/>
    </w:rPr>
  </w:style>
  <w:style w:type="paragraph" w:styleId="Antrat7">
    <w:name w:val="heading 7"/>
    <w:basedOn w:val="prastasis"/>
    <w:next w:val="prastasis"/>
    <w:link w:val="Antrat7Diagrama"/>
    <w:qFormat/>
    <w:rsid w:val="00205B9A"/>
    <w:pPr>
      <w:keepNext/>
      <w:pBdr>
        <w:top w:val="single" w:sz="4" w:space="1" w:color="auto"/>
        <w:left w:val="single" w:sz="4" w:space="0" w:color="auto"/>
        <w:bottom w:val="single" w:sz="4" w:space="1" w:color="auto"/>
        <w:right w:val="single" w:sz="4" w:space="0" w:color="auto"/>
      </w:pBdr>
      <w:spacing w:after="0" w:line="360" w:lineRule="auto"/>
      <w:jc w:val="center"/>
      <w:outlineLvl w:val="6"/>
    </w:pPr>
    <w:rPr>
      <w:rFonts w:ascii="Times New Roman" w:eastAsia="Times New Roman" w:hAnsi="Times New Roman"/>
      <w:b/>
      <w:caps/>
      <w:sz w:val="28"/>
      <w:szCs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05B9A"/>
    <w:rPr>
      <w:rFonts w:ascii="Times New Roman" w:eastAsia="Times New Roman" w:hAnsi="Times New Roman"/>
      <w:b/>
      <w:caps/>
      <w:kern w:val="28"/>
      <w:sz w:val="24"/>
      <w:lang w:val="en-GB" w:eastAsia="en-US"/>
    </w:rPr>
  </w:style>
  <w:style w:type="character" w:customStyle="1" w:styleId="Antrat2Diagrama">
    <w:name w:val="Antraštė 2 Diagrama"/>
    <w:link w:val="Antrat2"/>
    <w:rsid w:val="00205B9A"/>
    <w:rPr>
      <w:rFonts w:ascii="Times New Roman" w:eastAsia="Times New Roman" w:hAnsi="Times New Roman"/>
      <w:b/>
      <w:bCs/>
      <w:smallCaps/>
      <w:noProof/>
      <w:sz w:val="24"/>
      <w:szCs w:val="24"/>
      <w:lang w:val="en-GB" w:eastAsia="en-US"/>
    </w:rPr>
  </w:style>
  <w:style w:type="character" w:customStyle="1" w:styleId="Antrat3Diagrama">
    <w:name w:val="Antraštė 3 Diagrama"/>
    <w:link w:val="Antrat3"/>
    <w:rsid w:val="00205B9A"/>
    <w:rPr>
      <w:rFonts w:ascii="Times New Roman" w:eastAsia="Times New Roman" w:hAnsi="Times New Roman"/>
      <w:b/>
      <w:bCs/>
      <w:i/>
      <w:iCs/>
      <w:sz w:val="24"/>
      <w:szCs w:val="24"/>
      <w:shd w:val="clear" w:color="auto" w:fill="F3F3F3"/>
      <w:lang w:val="en-US" w:eastAsia="en-US"/>
    </w:rPr>
  </w:style>
  <w:style w:type="character" w:customStyle="1" w:styleId="Antrat4Diagrama">
    <w:name w:val="Antraštė 4 Diagrama"/>
    <w:link w:val="Antrat4"/>
    <w:rsid w:val="00205B9A"/>
    <w:rPr>
      <w:rFonts w:ascii="Times New Roman" w:eastAsia="Times New Roman" w:hAnsi="Times New Roman"/>
      <w:b/>
      <w:i/>
      <w:sz w:val="24"/>
      <w:lang w:val="en-GB" w:eastAsia="en-US"/>
    </w:rPr>
  </w:style>
  <w:style w:type="character" w:customStyle="1" w:styleId="Antrat5Diagrama">
    <w:name w:val="Antraštė 5 Diagrama"/>
    <w:link w:val="Antrat5"/>
    <w:rsid w:val="00205B9A"/>
    <w:rPr>
      <w:rFonts w:ascii="Times New Roman" w:eastAsia="Times New Roman" w:hAnsi="Times New Roman"/>
      <w:b/>
      <w:bCs/>
      <w:i/>
      <w:iCs/>
      <w:szCs w:val="24"/>
      <w:lang w:eastAsia="en-US"/>
    </w:rPr>
  </w:style>
  <w:style w:type="character" w:customStyle="1" w:styleId="Antrat6Diagrama">
    <w:name w:val="Antraštė 6 Diagrama"/>
    <w:link w:val="Antrat6"/>
    <w:rsid w:val="00205B9A"/>
    <w:rPr>
      <w:rFonts w:ascii="Times New Roman" w:eastAsia="Times New Roman" w:hAnsi="Times New Roman"/>
      <w:b/>
      <w:bCs/>
      <w:sz w:val="24"/>
      <w:szCs w:val="24"/>
      <w:lang w:eastAsia="en-US"/>
    </w:rPr>
  </w:style>
  <w:style w:type="character" w:customStyle="1" w:styleId="Antrat7Diagrama">
    <w:name w:val="Antraštė 7 Diagrama"/>
    <w:link w:val="Antrat7"/>
    <w:rsid w:val="00205B9A"/>
    <w:rPr>
      <w:rFonts w:ascii="Times New Roman" w:eastAsia="Times New Roman" w:hAnsi="Times New Roman"/>
      <w:b/>
      <w:caps/>
      <w:sz w:val="28"/>
      <w:szCs w:val="24"/>
      <w:lang w:eastAsia="en-US"/>
    </w:rPr>
  </w:style>
  <w:style w:type="character" w:customStyle="1" w:styleId="HTMLiankstoformatuotasDiagrama">
    <w:name w:val="HTML iš anksto formatuotas Diagrama"/>
    <w:link w:val="HTMLiankstoformatuotas"/>
    <w:uiPriority w:val="99"/>
    <w:semiHidden/>
    <w:rsid w:val="00E82443"/>
    <w:rPr>
      <w:rFonts w:ascii="Courier New" w:eastAsia="Times New Roman" w:hAnsi="Courier New" w:cs="Courier New"/>
      <w:sz w:val="20"/>
      <w:szCs w:val="20"/>
      <w:lang w:eastAsia="lt-LT"/>
    </w:rPr>
  </w:style>
  <w:style w:type="paragraph" w:styleId="HTMLiankstoformatuotas">
    <w:name w:val="HTML Preformatted"/>
    <w:basedOn w:val="prastasis"/>
    <w:link w:val="HTMLiankstoformatuotasDiagrama"/>
    <w:uiPriority w:val="99"/>
    <w:unhideWhenUsed/>
    <w:rsid w:val="00E82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sz w:val="20"/>
      <w:szCs w:val="20"/>
      <w:lang w:val="x-none" w:eastAsia="lt-LT"/>
    </w:rPr>
  </w:style>
  <w:style w:type="paragraph" w:styleId="Debesliotekstas">
    <w:name w:val="Balloon Text"/>
    <w:basedOn w:val="prastasis"/>
    <w:link w:val="DebesliotekstasDiagrama"/>
    <w:uiPriority w:val="99"/>
    <w:semiHidden/>
    <w:unhideWhenUsed/>
    <w:rsid w:val="00E82443"/>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E82443"/>
    <w:rPr>
      <w:rFonts w:ascii="Tahoma" w:hAnsi="Tahoma" w:cs="Tahoma"/>
      <w:sz w:val="16"/>
      <w:szCs w:val="16"/>
    </w:rPr>
  </w:style>
  <w:style w:type="character" w:styleId="Hipersaitas">
    <w:name w:val="Hyperlink"/>
    <w:uiPriority w:val="99"/>
    <w:unhideWhenUsed/>
    <w:rsid w:val="00FB6940"/>
    <w:rPr>
      <w:color w:val="0000FF"/>
      <w:u w:val="single"/>
    </w:rPr>
  </w:style>
  <w:style w:type="paragraph" w:customStyle="1" w:styleId="BodyText1">
    <w:name w:val="Body Text1"/>
    <w:rsid w:val="0034076A"/>
    <w:pPr>
      <w:autoSpaceDE w:val="0"/>
      <w:autoSpaceDN w:val="0"/>
      <w:adjustRightInd w:val="0"/>
      <w:ind w:firstLine="312"/>
      <w:jc w:val="both"/>
    </w:pPr>
    <w:rPr>
      <w:rFonts w:ascii="TimesLT" w:eastAsia="Times New Roman" w:hAnsi="TimesLT"/>
      <w:lang w:val="en-US" w:eastAsia="en-US"/>
    </w:rPr>
  </w:style>
  <w:style w:type="paragraph" w:customStyle="1" w:styleId="Application5">
    <w:name w:val="Application5"/>
    <w:basedOn w:val="Application2"/>
    <w:autoRedefine/>
    <w:rsid w:val="00205B9A"/>
    <w:pPr>
      <w:tabs>
        <w:tab w:val="clear" w:pos="567"/>
        <w:tab w:val="num" w:pos="0"/>
      </w:tabs>
      <w:ind w:left="360" w:hanging="360"/>
    </w:pPr>
    <w:rPr>
      <w:sz w:val="24"/>
    </w:rPr>
  </w:style>
  <w:style w:type="paragraph" w:customStyle="1" w:styleId="Application2">
    <w:name w:val="Application2"/>
    <w:basedOn w:val="prastasis"/>
    <w:rsid w:val="00205B9A"/>
    <w:pPr>
      <w:widowControl w:val="0"/>
      <w:tabs>
        <w:tab w:val="left" w:pos="567"/>
      </w:tabs>
      <w:suppressAutoHyphens/>
      <w:spacing w:after="120" w:line="240" w:lineRule="auto"/>
      <w:ind w:left="175" w:hanging="283"/>
      <w:jc w:val="both"/>
    </w:pPr>
    <w:rPr>
      <w:rFonts w:ascii="Arial" w:eastAsia="Times New Roman" w:hAnsi="Arial"/>
      <w:b/>
      <w:spacing w:val="-2"/>
      <w:szCs w:val="20"/>
      <w:lang w:val="en-GB"/>
    </w:rPr>
  </w:style>
  <w:style w:type="paragraph" w:customStyle="1" w:styleId="SubTitle1">
    <w:name w:val="SubTitle 1"/>
    <w:basedOn w:val="prastasis"/>
    <w:next w:val="SubTitle2"/>
    <w:rsid w:val="00205B9A"/>
    <w:pPr>
      <w:spacing w:after="240" w:line="240" w:lineRule="auto"/>
      <w:jc w:val="center"/>
    </w:pPr>
    <w:rPr>
      <w:rFonts w:ascii="Times New Roman" w:eastAsia="Times New Roman" w:hAnsi="Times New Roman"/>
      <w:b/>
      <w:sz w:val="40"/>
      <w:szCs w:val="20"/>
      <w:lang w:val="en-GB"/>
    </w:rPr>
  </w:style>
  <w:style w:type="paragraph" w:customStyle="1" w:styleId="SubTitle2">
    <w:name w:val="SubTitle 2"/>
    <w:basedOn w:val="prastasis"/>
    <w:rsid w:val="00205B9A"/>
    <w:pPr>
      <w:spacing w:after="240" w:line="240" w:lineRule="auto"/>
      <w:jc w:val="center"/>
    </w:pPr>
    <w:rPr>
      <w:rFonts w:ascii="Times New Roman" w:eastAsia="Times New Roman" w:hAnsi="Times New Roman"/>
      <w:b/>
      <w:sz w:val="32"/>
      <w:szCs w:val="20"/>
      <w:lang w:val="en-GB"/>
    </w:rPr>
  </w:style>
  <w:style w:type="paragraph" w:styleId="Pagrindinistekstas2">
    <w:name w:val="Body Text 2"/>
    <w:basedOn w:val="prastasis"/>
    <w:link w:val="Pagrindinistekstas2Diagrama"/>
    <w:rsid w:val="00205B9A"/>
    <w:pPr>
      <w:spacing w:after="0" w:line="240" w:lineRule="auto"/>
      <w:jc w:val="both"/>
    </w:pPr>
    <w:rPr>
      <w:rFonts w:ascii="Times New Roman" w:eastAsia="Times New Roman" w:hAnsi="Times New Roman"/>
      <w:sz w:val="24"/>
      <w:szCs w:val="20"/>
      <w:lang w:val="en-GB"/>
    </w:rPr>
  </w:style>
  <w:style w:type="character" w:customStyle="1" w:styleId="Pagrindinistekstas2Diagrama">
    <w:name w:val="Pagrindinis tekstas 2 Diagrama"/>
    <w:link w:val="Pagrindinistekstas2"/>
    <w:rsid w:val="00205B9A"/>
    <w:rPr>
      <w:rFonts w:ascii="Times New Roman" w:eastAsia="Times New Roman" w:hAnsi="Times New Roman"/>
      <w:sz w:val="24"/>
      <w:lang w:val="en-GB" w:eastAsia="en-US"/>
    </w:rPr>
  </w:style>
  <w:style w:type="paragraph" w:customStyle="1" w:styleId="Text1">
    <w:name w:val="Text 1"/>
    <w:basedOn w:val="prastasis"/>
    <w:rsid w:val="00205B9A"/>
    <w:pPr>
      <w:spacing w:after="240" w:line="240" w:lineRule="auto"/>
      <w:ind w:left="482"/>
      <w:jc w:val="both"/>
    </w:pPr>
    <w:rPr>
      <w:rFonts w:ascii="Times New Roman" w:eastAsia="Times New Roman" w:hAnsi="Times New Roman"/>
      <w:sz w:val="24"/>
      <w:szCs w:val="20"/>
      <w:lang w:val="en-GB"/>
    </w:rPr>
  </w:style>
  <w:style w:type="paragraph" w:styleId="Antrats">
    <w:name w:val="header"/>
    <w:basedOn w:val="prastasis"/>
    <w:link w:val="AntratsDiagrama"/>
    <w:uiPriority w:val="99"/>
    <w:rsid w:val="00205B9A"/>
    <w:pPr>
      <w:tabs>
        <w:tab w:val="center" w:pos="4153"/>
        <w:tab w:val="right" w:pos="8306"/>
      </w:tabs>
      <w:spacing w:after="240" w:line="240" w:lineRule="auto"/>
      <w:jc w:val="both"/>
    </w:pPr>
    <w:rPr>
      <w:rFonts w:ascii="Times New Roman" w:eastAsia="Times New Roman" w:hAnsi="Times New Roman"/>
      <w:sz w:val="24"/>
      <w:szCs w:val="20"/>
      <w:lang w:val="en-GB"/>
    </w:rPr>
  </w:style>
  <w:style w:type="character" w:customStyle="1" w:styleId="AntratsDiagrama">
    <w:name w:val="Antraštės Diagrama"/>
    <w:link w:val="Antrats"/>
    <w:uiPriority w:val="99"/>
    <w:rsid w:val="00205B9A"/>
    <w:rPr>
      <w:rFonts w:ascii="Times New Roman" w:eastAsia="Times New Roman" w:hAnsi="Times New Roman"/>
      <w:sz w:val="24"/>
      <w:lang w:val="en-GB" w:eastAsia="en-US"/>
    </w:rPr>
  </w:style>
  <w:style w:type="paragraph" w:styleId="Pagrindinistekstas3">
    <w:name w:val="Body Text 3"/>
    <w:basedOn w:val="prastasis"/>
    <w:link w:val="Pagrindinistekstas3Diagrama"/>
    <w:rsid w:val="00205B9A"/>
    <w:pPr>
      <w:spacing w:after="0" w:line="240" w:lineRule="auto"/>
      <w:jc w:val="both"/>
    </w:pPr>
    <w:rPr>
      <w:rFonts w:ascii="Arial" w:eastAsia="Times New Roman" w:hAnsi="Arial"/>
      <w:szCs w:val="20"/>
      <w:lang w:val="en-GB"/>
    </w:rPr>
  </w:style>
  <w:style w:type="character" w:customStyle="1" w:styleId="Pagrindinistekstas3Diagrama">
    <w:name w:val="Pagrindinis tekstas 3 Diagrama"/>
    <w:link w:val="Pagrindinistekstas3"/>
    <w:rsid w:val="00205B9A"/>
    <w:rPr>
      <w:rFonts w:ascii="Arial" w:eastAsia="Times New Roman" w:hAnsi="Arial" w:cs="Arial"/>
      <w:sz w:val="22"/>
      <w:lang w:val="en-GB" w:eastAsia="en-US"/>
    </w:rPr>
  </w:style>
  <w:style w:type="paragraph" w:customStyle="1" w:styleId="Guidelines5">
    <w:name w:val="Guidelines 5"/>
    <w:basedOn w:val="prastasis"/>
    <w:rsid w:val="00205B9A"/>
    <w:pPr>
      <w:spacing w:before="240" w:after="240" w:line="240" w:lineRule="auto"/>
      <w:jc w:val="both"/>
    </w:pPr>
    <w:rPr>
      <w:rFonts w:ascii="Times New Roman" w:eastAsia="Times New Roman" w:hAnsi="Times New Roman"/>
      <w:b/>
      <w:sz w:val="24"/>
      <w:szCs w:val="20"/>
      <w:lang w:val="en-GB"/>
    </w:rPr>
  </w:style>
  <w:style w:type="character" w:styleId="Puslapionumeris">
    <w:name w:val="page number"/>
    <w:basedOn w:val="Numatytasispastraiposriftas"/>
    <w:rsid w:val="00205B9A"/>
  </w:style>
  <w:style w:type="paragraph" w:styleId="Porat">
    <w:name w:val="footer"/>
    <w:basedOn w:val="prastasis"/>
    <w:link w:val="PoratDiagrama"/>
    <w:rsid w:val="00205B9A"/>
    <w:pPr>
      <w:spacing w:after="0" w:line="240" w:lineRule="auto"/>
      <w:ind w:right="-567"/>
    </w:pPr>
    <w:rPr>
      <w:rFonts w:ascii="Arial" w:eastAsia="Times New Roman" w:hAnsi="Arial"/>
      <w:sz w:val="16"/>
      <w:szCs w:val="20"/>
      <w:lang w:val="en-GB"/>
    </w:rPr>
  </w:style>
  <w:style w:type="character" w:customStyle="1" w:styleId="PoratDiagrama">
    <w:name w:val="Poraštė Diagrama"/>
    <w:link w:val="Porat"/>
    <w:rsid w:val="00205B9A"/>
    <w:rPr>
      <w:rFonts w:ascii="Arial" w:eastAsia="Times New Roman" w:hAnsi="Arial"/>
      <w:sz w:val="16"/>
      <w:lang w:val="en-GB" w:eastAsia="en-US"/>
    </w:rPr>
  </w:style>
  <w:style w:type="paragraph" w:styleId="Turinys1">
    <w:name w:val="toc 1"/>
    <w:basedOn w:val="prastasis"/>
    <w:next w:val="prastasis"/>
    <w:autoRedefine/>
    <w:semiHidden/>
    <w:rsid w:val="00205B9A"/>
    <w:pPr>
      <w:spacing w:before="120" w:after="120" w:line="240" w:lineRule="auto"/>
    </w:pPr>
    <w:rPr>
      <w:rFonts w:ascii="Times New Roman" w:eastAsia="Times New Roman" w:hAnsi="Times New Roman"/>
      <w:b/>
      <w:bCs/>
      <w:caps/>
      <w:sz w:val="24"/>
      <w:szCs w:val="24"/>
      <w:lang w:val="en-GB"/>
    </w:rPr>
  </w:style>
  <w:style w:type="paragraph" w:styleId="Turinys6">
    <w:name w:val="toc 6"/>
    <w:basedOn w:val="prastasis"/>
    <w:next w:val="prastasis"/>
    <w:autoRedefine/>
    <w:semiHidden/>
    <w:rsid w:val="00205B9A"/>
    <w:pPr>
      <w:spacing w:after="0" w:line="240" w:lineRule="auto"/>
      <w:ind w:left="1200"/>
    </w:pPr>
    <w:rPr>
      <w:rFonts w:ascii="Times New Roman" w:eastAsia="Times New Roman" w:hAnsi="Times New Roman"/>
      <w:sz w:val="24"/>
      <w:szCs w:val="21"/>
      <w:lang w:val="en-GB"/>
    </w:rPr>
  </w:style>
  <w:style w:type="paragraph" w:customStyle="1" w:styleId="PartTitle">
    <w:name w:val="PartTitle"/>
    <w:basedOn w:val="prastasis"/>
    <w:next w:val="prastasis"/>
    <w:rsid w:val="00205B9A"/>
    <w:pPr>
      <w:keepNext/>
      <w:pageBreakBefore/>
      <w:spacing w:after="480" w:line="240" w:lineRule="auto"/>
      <w:jc w:val="center"/>
    </w:pPr>
    <w:rPr>
      <w:rFonts w:ascii="Times New Roman" w:eastAsia="Times New Roman" w:hAnsi="Times New Roman"/>
      <w:b/>
      <w:sz w:val="36"/>
      <w:szCs w:val="20"/>
      <w:lang w:val="en-GB"/>
    </w:rPr>
  </w:style>
  <w:style w:type="paragraph" w:customStyle="1" w:styleId="Guidelines2">
    <w:name w:val="Guidelines 2"/>
    <w:basedOn w:val="prastasis"/>
    <w:rsid w:val="00205B9A"/>
    <w:pPr>
      <w:spacing w:before="240" w:after="240" w:line="240" w:lineRule="auto"/>
      <w:jc w:val="both"/>
    </w:pPr>
    <w:rPr>
      <w:rFonts w:ascii="Times New Roman" w:eastAsia="Times New Roman" w:hAnsi="Times New Roman"/>
      <w:b/>
      <w:smallCaps/>
      <w:sz w:val="24"/>
      <w:szCs w:val="20"/>
      <w:lang w:val="en-GB"/>
    </w:rPr>
  </w:style>
  <w:style w:type="paragraph" w:styleId="Pagrindinistekstas">
    <w:name w:val="Body Text"/>
    <w:basedOn w:val="prastasis"/>
    <w:link w:val="PagrindinistekstasDiagrama"/>
    <w:rsid w:val="00205B9A"/>
    <w:pPr>
      <w:spacing w:after="120" w:line="240" w:lineRule="auto"/>
    </w:pPr>
    <w:rPr>
      <w:rFonts w:ascii="Times New Roman" w:eastAsia="Times New Roman" w:hAnsi="Times New Roman"/>
      <w:sz w:val="24"/>
      <w:szCs w:val="24"/>
      <w:lang w:val="en-GB"/>
    </w:rPr>
  </w:style>
  <w:style w:type="character" w:customStyle="1" w:styleId="PagrindinistekstasDiagrama">
    <w:name w:val="Pagrindinis tekstas Diagrama"/>
    <w:link w:val="Pagrindinistekstas"/>
    <w:rsid w:val="00205B9A"/>
    <w:rPr>
      <w:rFonts w:ascii="Times New Roman" w:eastAsia="Times New Roman" w:hAnsi="Times New Roman"/>
      <w:sz w:val="24"/>
      <w:szCs w:val="24"/>
      <w:lang w:val="en-GB" w:eastAsia="en-US"/>
    </w:rPr>
  </w:style>
  <w:style w:type="paragraph" w:customStyle="1" w:styleId="prastasistinklapis1">
    <w:name w:val="Įprastasis (tinklapis)1"/>
    <w:basedOn w:val="prastasis"/>
    <w:rsid w:val="00205B9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ISTATYMAS">
    <w:name w:val="ISTATYMAS"/>
    <w:rsid w:val="00205B9A"/>
    <w:pPr>
      <w:autoSpaceDE w:val="0"/>
      <w:autoSpaceDN w:val="0"/>
      <w:adjustRightInd w:val="0"/>
      <w:jc w:val="center"/>
    </w:pPr>
    <w:rPr>
      <w:rFonts w:ascii="TimesLT" w:eastAsia="Times New Roman" w:hAnsi="TimesLT"/>
      <w:lang w:val="en-US" w:eastAsia="en-US"/>
    </w:rPr>
  </w:style>
  <w:style w:type="paragraph" w:customStyle="1" w:styleId="Pavadinimas1">
    <w:name w:val="Pavadinimas1"/>
    <w:rsid w:val="00205B9A"/>
    <w:pPr>
      <w:autoSpaceDE w:val="0"/>
      <w:autoSpaceDN w:val="0"/>
      <w:adjustRightInd w:val="0"/>
      <w:ind w:left="850"/>
    </w:pPr>
    <w:rPr>
      <w:rFonts w:ascii="TimesLT" w:eastAsia="Times New Roman" w:hAnsi="TimesLT"/>
      <w:b/>
      <w:bCs/>
      <w:caps/>
      <w:sz w:val="22"/>
      <w:szCs w:val="22"/>
      <w:lang w:val="en-US" w:eastAsia="en-US"/>
    </w:rPr>
  </w:style>
  <w:style w:type="paragraph" w:customStyle="1" w:styleId="Linija">
    <w:name w:val="Linija"/>
    <w:basedOn w:val="prastasis"/>
    <w:rsid w:val="00205B9A"/>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Patvirtinta">
    <w:name w:val="Patvirtinta"/>
    <w:rsid w:val="00205B9A"/>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Application3">
    <w:name w:val="Application3"/>
    <w:basedOn w:val="prastasis"/>
    <w:autoRedefine/>
    <w:rsid w:val="00787B58"/>
    <w:pPr>
      <w:widowControl w:val="0"/>
      <w:tabs>
        <w:tab w:val="right" w:pos="1080"/>
      </w:tabs>
      <w:suppressAutoHyphens/>
      <w:spacing w:after="0" w:line="240" w:lineRule="auto"/>
      <w:ind w:firstLine="142"/>
    </w:pPr>
    <w:rPr>
      <w:rFonts w:ascii="Times New Roman" w:eastAsia="Times New Roman" w:hAnsi="Times New Roman"/>
      <w:spacing w:val="-2"/>
      <w:sz w:val="24"/>
      <w:szCs w:val="24"/>
    </w:rPr>
  </w:style>
  <w:style w:type="paragraph" w:customStyle="1" w:styleId="Application1">
    <w:name w:val="Application1"/>
    <w:basedOn w:val="Antrat1"/>
    <w:next w:val="Application2"/>
    <w:rsid w:val="00205B9A"/>
    <w:pPr>
      <w:pageBreakBefore/>
      <w:widowControl w:val="0"/>
      <w:tabs>
        <w:tab w:val="num" w:pos="360"/>
      </w:tabs>
      <w:spacing w:before="0" w:after="480"/>
      <w:ind w:left="360" w:hanging="360"/>
    </w:pPr>
    <w:rPr>
      <w:rFonts w:ascii="Arial" w:hAnsi="Arial"/>
      <w:sz w:val="28"/>
    </w:rPr>
  </w:style>
  <w:style w:type="character" w:styleId="Puslapioinaosnuoroda">
    <w:name w:val="footnote reference"/>
    <w:semiHidden/>
    <w:rsid w:val="00205B9A"/>
    <w:rPr>
      <w:rFonts w:ascii="Times New Roman" w:hAnsi="Times New Roman"/>
      <w:noProof w:val="0"/>
      <w:sz w:val="27"/>
      <w:vertAlign w:val="superscript"/>
      <w:lang w:val="en-US"/>
    </w:rPr>
  </w:style>
  <w:style w:type="paragraph" w:customStyle="1" w:styleId="CentrBold">
    <w:name w:val="CentrBold"/>
    <w:rsid w:val="00205B9A"/>
    <w:pPr>
      <w:autoSpaceDE w:val="0"/>
      <w:autoSpaceDN w:val="0"/>
      <w:adjustRightInd w:val="0"/>
      <w:jc w:val="center"/>
    </w:pPr>
    <w:rPr>
      <w:rFonts w:ascii="TimesLT" w:eastAsia="Times New Roman" w:hAnsi="TimesLT"/>
      <w:b/>
      <w:bCs/>
      <w:caps/>
      <w:lang w:val="en-US" w:eastAsia="en-US"/>
    </w:rPr>
  </w:style>
  <w:style w:type="character" w:customStyle="1" w:styleId="KomentarotekstasDiagrama">
    <w:name w:val="Komentaro tekstas Diagrama"/>
    <w:link w:val="Komentarotekstas"/>
    <w:semiHidden/>
    <w:rsid w:val="00205B9A"/>
    <w:rPr>
      <w:rFonts w:ascii="Times New Roman" w:eastAsia="Times New Roman" w:hAnsi="Times New Roman"/>
      <w:lang w:val="en-GB" w:eastAsia="en-US"/>
    </w:rPr>
  </w:style>
  <w:style w:type="paragraph" w:styleId="Komentarotekstas">
    <w:name w:val="annotation text"/>
    <w:basedOn w:val="prastasis"/>
    <w:link w:val="KomentarotekstasDiagrama"/>
    <w:semiHidden/>
    <w:rsid w:val="00205B9A"/>
    <w:pPr>
      <w:spacing w:after="0" w:line="240" w:lineRule="auto"/>
    </w:pPr>
    <w:rPr>
      <w:rFonts w:ascii="Times New Roman" w:eastAsia="Times New Roman" w:hAnsi="Times New Roman"/>
      <w:sz w:val="20"/>
      <w:szCs w:val="20"/>
      <w:lang w:val="en-GB"/>
    </w:rPr>
  </w:style>
  <w:style w:type="character" w:customStyle="1" w:styleId="KomentarotemaDiagrama">
    <w:name w:val="Komentaro tema Diagrama"/>
    <w:link w:val="Komentarotema"/>
    <w:semiHidden/>
    <w:rsid w:val="00205B9A"/>
    <w:rPr>
      <w:rFonts w:ascii="Times New Roman" w:eastAsia="Times New Roman" w:hAnsi="Times New Roman"/>
      <w:b/>
      <w:bCs/>
      <w:lang w:val="en-GB" w:eastAsia="en-US"/>
    </w:rPr>
  </w:style>
  <w:style w:type="paragraph" w:styleId="Komentarotema">
    <w:name w:val="annotation subject"/>
    <w:basedOn w:val="Komentarotekstas"/>
    <w:next w:val="Komentarotekstas"/>
    <w:link w:val="KomentarotemaDiagrama"/>
    <w:semiHidden/>
    <w:rsid w:val="00205B9A"/>
    <w:rPr>
      <w:b/>
      <w:bCs/>
    </w:rPr>
  </w:style>
  <w:style w:type="paragraph" w:styleId="Pagrindiniotekstotrauka">
    <w:name w:val="Body Text Indent"/>
    <w:basedOn w:val="prastasis"/>
    <w:link w:val="PagrindiniotekstotraukaDiagrama"/>
    <w:rsid w:val="00205B9A"/>
    <w:pPr>
      <w:spacing w:after="120" w:line="240" w:lineRule="auto"/>
      <w:ind w:left="283"/>
    </w:pPr>
    <w:rPr>
      <w:rFonts w:ascii="Times New Roman" w:eastAsia="Times New Roman" w:hAnsi="Times New Roman"/>
      <w:sz w:val="24"/>
      <w:szCs w:val="24"/>
      <w:lang w:val="x-none" w:eastAsia="x-none"/>
    </w:rPr>
  </w:style>
  <w:style w:type="character" w:customStyle="1" w:styleId="PagrindiniotekstotraukaDiagrama">
    <w:name w:val="Pagrindinio teksto įtrauka Diagrama"/>
    <w:link w:val="Pagrindiniotekstotrauka"/>
    <w:rsid w:val="00205B9A"/>
    <w:rPr>
      <w:rFonts w:ascii="Times New Roman" w:eastAsia="Times New Roman" w:hAnsi="Times New Roman"/>
      <w:sz w:val="24"/>
      <w:szCs w:val="24"/>
    </w:rPr>
  </w:style>
  <w:style w:type="paragraph" w:customStyle="1" w:styleId="bodytext">
    <w:name w:val="bodytext"/>
    <w:basedOn w:val="prastasis"/>
    <w:rsid w:val="00205B9A"/>
    <w:pPr>
      <w:spacing w:before="15" w:after="100" w:afterAutospacing="1" w:line="240" w:lineRule="auto"/>
    </w:pPr>
    <w:rPr>
      <w:rFonts w:ascii="Times New Roman" w:eastAsia="Times New Roman" w:hAnsi="Times New Roman"/>
      <w:sz w:val="24"/>
      <w:szCs w:val="24"/>
      <w:lang w:eastAsia="lt-LT"/>
    </w:rPr>
  </w:style>
  <w:style w:type="character" w:customStyle="1" w:styleId="DokumentostruktraDiagrama">
    <w:name w:val="Dokumento struktūra Diagrama"/>
    <w:link w:val="Dokumentostruktra"/>
    <w:uiPriority w:val="99"/>
    <w:semiHidden/>
    <w:rsid w:val="00205B9A"/>
    <w:rPr>
      <w:rFonts w:ascii="Tahoma" w:eastAsia="Times New Roman" w:hAnsi="Tahoma" w:cs="Tahoma"/>
      <w:sz w:val="16"/>
      <w:szCs w:val="16"/>
      <w:lang w:val="en-GB" w:eastAsia="en-US"/>
    </w:rPr>
  </w:style>
  <w:style w:type="paragraph" w:styleId="Dokumentostruktra">
    <w:name w:val="Document Map"/>
    <w:basedOn w:val="prastasis"/>
    <w:link w:val="DokumentostruktraDiagrama"/>
    <w:uiPriority w:val="99"/>
    <w:semiHidden/>
    <w:unhideWhenUsed/>
    <w:rsid w:val="00205B9A"/>
    <w:pPr>
      <w:spacing w:after="0" w:line="240" w:lineRule="auto"/>
    </w:pPr>
    <w:rPr>
      <w:rFonts w:ascii="Tahoma" w:eastAsia="Times New Roman" w:hAnsi="Tahoma"/>
      <w:sz w:val="16"/>
      <w:szCs w:val="16"/>
      <w:lang w:val="en-GB"/>
    </w:rPr>
  </w:style>
  <w:style w:type="paragraph" w:styleId="Betarp">
    <w:name w:val="No Spacing"/>
    <w:uiPriority w:val="1"/>
    <w:qFormat/>
    <w:rsid w:val="00205B9A"/>
    <w:rPr>
      <w:rFonts w:ascii="Times New Roman" w:eastAsia="Times New Roman" w:hAnsi="Times New Roman"/>
      <w:sz w:val="24"/>
      <w:szCs w:val="24"/>
      <w:lang w:val="en-GB" w:eastAsia="en-US"/>
    </w:rPr>
  </w:style>
  <w:style w:type="paragraph" w:customStyle="1" w:styleId="DiagramaDiagramaCharCharDiagramaDiagramaCharCharCharCharDiagramaDiagramaCharChar">
    <w:name w:val="Diagrama Diagrama Char Char Diagrama Diagrama Char Char Char Char Diagrama Diagrama Char Char"/>
    <w:basedOn w:val="prastasis"/>
    <w:rsid w:val="00C37040"/>
    <w:pPr>
      <w:spacing w:after="160" w:line="240" w:lineRule="exact"/>
    </w:pPr>
    <w:rPr>
      <w:rFonts w:ascii="Tahoma" w:eastAsia="Times New Roman" w:hAnsi="Tahoma"/>
      <w:sz w:val="20"/>
      <w:szCs w:val="20"/>
      <w:lang w:val="en-US"/>
    </w:rPr>
  </w:style>
  <w:style w:type="character" w:styleId="Komentaronuoroda">
    <w:name w:val="annotation reference"/>
    <w:semiHidden/>
    <w:unhideWhenUsed/>
    <w:rsid w:val="00C030D6"/>
    <w:rPr>
      <w:sz w:val="16"/>
      <w:szCs w:val="16"/>
    </w:rPr>
  </w:style>
  <w:style w:type="paragraph" w:styleId="Pataisymai">
    <w:name w:val="Revision"/>
    <w:hidden/>
    <w:uiPriority w:val="99"/>
    <w:semiHidden/>
    <w:rsid w:val="00C030D6"/>
    <w:rPr>
      <w:sz w:val="22"/>
      <w:szCs w:val="22"/>
      <w:lang w:eastAsia="en-US"/>
    </w:rPr>
  </w:style>
  <w:style w:type="paragraph" w:customStyle="1" w:styleId="Default">
    <w:name w:val="Default"/>
    <w:rsid w:val="00E37CED"/>
    <w:pPr>
      <w:autoSpaceDE w:val="0"/>
      <w:autoSpaceDN w:val="0"/>
      <w:adjustRightInd w:val="0"/>
    </w:pPr>
    <w:rPr>
      <w:rFonts w:ascii="Times New Roman" w:hAnsi="Times New Roman"/>
      <w:color w:val="000000"/>
      <w:sz w:val="24"/>
      <w:szCs w:val="24"/>
      <w:lang w:eastAsia="en-US"/>
    </w:rPr>
  </w:style>
  <w:style w:type="paragraph" w:customStyle="1" w:styleId="CentrBoldm">
    <w:name w:val="CentrBoldm"/>
    <w:basedOn w:val="prastasis"/>
    <w:rsid w:val="00946FF4"/>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Pagrindinistekstas1">
    <w:name w:val="Pagrindinis tekstas1"/>
    <w:rsid w:val="00B41434"/>
    <w:pPr>
      <w:autoSpaceDE w:val="0"/>
      <w:autoSpaceDN w:val="0"/>
      <w:adjustRightInd w:val="0"/>
      <w:ind w:firstLine="312"/>
      <w:jc w:val="both"/>
    </w:pPr>
    <w:rPr>
      <w:rFonts w:ascii="TimesLT" w:eastAsia="Times New Roman" w:hAnsi="TimesLT"/>
      <w:lang w:val="en-US" w:eastAsia="en-US"/>
    </w:rPr>
  </w:style>
  <w:style w:type="table" w:styleId="Lentelstinklelis">
    <w:name w:val="Table Grid"/>
    <w:basedOn w:val="prastojilentel"/>
    <w:rsid w:val="00515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AA1DA6"/>
    <w:pPr>
      <w:spacing w:after="0" w:line="240" w:lineRule="auto"/>
    </w:pPr>
    <w:rPr>
      <w:szCs w:val="21"/>
      <w:lang w:val="x-none"/>
    </w:rPr>
  </w:style>
  <w:style w:type="character" w:customStyle="1" w:styleId="PaprastasistekstasDiagrama">
    <w:name w:val="Paprastasis tekstas Diagrama"/>
    <w:link w:val="Paprastasistekstas"/>
    <w:uiPriority w:val="99"/>
    <w:rsid w:val="00AA1DA6"/>
    <w:rPr>
      <w:sz w:val="22"/>
      <w:szCs w:val="21"/>
      <w:lang w:eastAsia="en-US"/>
    </w:rPr>
  </w:style>
  <w:style w:type="paragraph" w:customStyle="1" w:styleId="Sraopastraipa1">
    <w:name w:val="Sąrašo pastraipa1"/>
    <w:basedOn w:val="prastasis"/>
    <w:rsid w:val="00AA19B0"/>
    <w:pPr>
      <w:spacing w:after="0" w:line="240" w:lineRule="auto"/>
      <w:ind w:left="720"/>
      <w:contextualSpacing/>
    </w:pPr>
    <w:rPr>
      <w:rFonts w:ascii="Times New Roman" w:hAnsi="Times New Roman"/>
      <w:sz w:val="24"/>
      <w:szCs w:val="24"/>
      <w:lang w:eastAsia="lt-LT"/>
    </w:rPr>
  </w:style>
  <w:style w:type="paragraph" w:customStyle="1" w:styleId="DiagramaDiagramaCharCharDiagramaDiagramaCharCharCharCharDiagramaDiagramaCharCharCharCharCharChar">
    <w:name w:val="Diagrama Diagrama Char Char Diagrama Diagrama Char Char Char Char Diagrama Diagrama Char Char Char Char Char Char"/>
    <w:basedOn w:val="prastasis"/>
    <w:rsid w:val="00B26CDD"/>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035492"/>
    <w:pPr>
      <w:spacing w:after="0" w:line="240" w:lineRule="auto"/>
      <w:ind w:left="720"/>
      <w:contextualSpacing/>
    </w:pPr>
    <w:rPr>
      <w:rFonts w:ascii="Times New Roman" w:eastAsia="Times New Roman" w:hAnsi="Times New Roman"/>
      <w:sz w:val="24"/>
      <w:szCs w:val="20"/>
    </w:rPr>
  </w:style>
  <w:style w:type="character" w:styleId="Emfaz">
    <w:name w:val="Emphasis"/>
    <w:uiPriority w:val="20"/>
    <w:qFormat/>
    <w:rsid w:val="00960707"/>
    <w:rPr>
      <w:i/>
      <w:iCs/>
    </w:rPr>
  </w:style>
  <w:style w:type="paragraph" w:customStyle="1" w:styleId="xmsonormal">
    <w:name w:val="x_msonormal"/>
    <w:basedOn w:val="prastasis"/>
    <w:rsid w:val="00496E5C"/>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markyo2pno4sa">
    <w:name w:val="markyo2pno4sa"/>
    <w:basedOn w:val="Numatytasispastraiposriftas"/>
    <w:rsid w:val="00496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7899">
      <w:bodyDiv w:val="1"/>
      <w:marLeft w:val="0"/>
      <w:marRight w:val="0"/>
      <w:marTop w:val="0"/>
      <w:marBottom w:val="0"/>
      <w:divBdr>
        <w:top w:val="none" w:sz="0" w:space="0" w:color="auto"/>
        <w:left w:val="none" w:sz="0" w:space="0" w:color="auto"/>
        <w:bottom w:val="none" w:sz="0" w:space="0" w:color="auto"/>
        <w:right w:val="none" w:sz="0" w:space="0" w:color="auto"/>
      </w:divBdr>
    </w:div>
    <w:div w:id="205144618">
      <w:bodyDiv w:val="1"/>
      <w:marLeft w:val="0"/>
      <w:marRight w:val="0"/>
      <w:marTop w:val="0"/>
      <w:marBottom w:val="0"/>
      <w:divBdr>
        <w:top w:val="none" w:sz="0" w:space="0" w:color="auto"/>
        <w:left w:val="none" w:sz="0" w:space="0" w:color="auto"/>
        <w:bottom w:val="none" w:sz="0" w:space="0" w:color="auto"/>
        <w:right w:val="none" w:sz="0" w:space="0" w:color="auto"/>
      </w:divBdr>
    </w:div>
    <w:div w:id="267010762">
      <w:bodyDiv w:val="1"/>
      <w:marLeft w:val="0"/>
      <w:marRight w:val="0"/>
      <w:marTop w:val="0"/>
      <w:marBottom w:val="0"/>
      <w:divBdr>
        <w:top w:val="none" w:sz="0" w:space="0" w:color="auto"/>
        <w:left w:val="none" w:sz="0" w:space="0" w:color="auto"/>
        <w:bottom w:val="none" w:sz="0" w:space="0" w:color="auto"/>
        <w:right w:val="none" w:sz="0" w:space="0" w:color="auto"/>
      </w:divBdr>
    </w:div>
    <w:div w:id="463037538">
      <w:bodyDiv w:val="1"/>
      <w:marLeft w:val="0"/>
      <w:marRight w:val="0"/>
      <w:marTop w:val="0"/>
      <w:marBottom w:val="0"/>
      <w:divBdr>
        <w:top w:val="none" w:sz="0" w:space="0" w:color="auto"/>
        <w:left w:val="none" w:sz="0" w:space="0" w:color="auto"/>
        <w:bottom w:val="none" w:sz="0" w:space="0" w:color="auto"/>
        <w:right w:val="none" w:sz="0" w:space="0" w:color="auto"/>
      </w:divBdr>
    </w:div>
    <w:div w:id="757215168">
      <w:bodyDiv w:val="1"/>
      <w:marLeft w:val="0"/>
      <w:marRight w:val="0"/>
      <w:marTop w:val="0"/>
      <w:marBottom w:val="0"/>
      <w:divBdr>
        <w:top w:val="none" w:sz="0" w:space="0" w:color="auto"/>
        <w:left w:val="none" w:sz="0" w:space="0" w:color="auto"/>
        <w:bottom w:val="none" w:sz="0" w:space="0" w:color="auto"/>
        <w:right w:val="none" w:sz="0" w:space="0" w:color="auto"/>
      </w:divBdr>
    </w:div>
    <w:div w:id="827744824">
      <w:bodyDiv w:val="1"/>
      <w:marLeft w:val="0"/>
      <w:marRight w:val="0"/>
      <w:marTop w:val="0"/>
      <w:marBottom w:val="0"/>
      <w:divBdr>
        <w:top w:val="none" w:sz="0" w:space="0" w:color="auto"/>
        <w:left w:val="none" w:sz="0" w:space="0" w:color="auto"/>
        <w:bottom w:val="none" w:sz="0" w:space="0" w:color="auto"/>
        <w:right w:val="none" w:sz="0" w:space="0" w:color="auto"/>
      </w:divBdr>
    </w:div>
    <w:div w:id="911425256">
      <w:bodyDiv w:val="1"/>
      <w:marLeft w:val="0"/>
      <w:marRight w:val="0"/>
      <w:marTop w:val="0"/>
      <w:marBottom w:val="0"/>
      <w:divBdr>
        <w:top w:val="none" w:sz="0" w:space="0" w:color="auto"/>
        <w:left w:val="none" w:sz="0" w:space="0" w:color="auto"/>
        <w:bottom w:val="none" w:sz="0" w:space="0" w:color="auto"/>
        <w:right w:val="none" w:sz="0" w:space="0" w:color="auto"/>
      </w:divBdr>
    </w:div>
    <w:div w:id="963148406">
      <w:bodyDiv w:val="1"/>
      <w:marLeft w:val="0"/>
      <w:marRight w:val="0"/>
      <w:marTop w:val="0"/>
      <w:marBottom w:val="0"/>
      <w:divBdr>
        <w:top w:val="none" w:sz="0" w:space="0" w:color="auto"/>
        <w:left w:val="none" w:sz="0" w:space="0" w:color="auto"/>
        <w:bottom w:val="none" w:sz="0" w:space="0" w:color="auto"/>
        <w:right w:val="none" w:sz="0" w:space="0" w:color="auto"/>
      </w:divBdr>
    </w:div>
    <w:div w:id="1031607567">
      <w:bodyDiv w:val="1"/>
      <w:marLeft w:val="0"/>
      <w:marRight w:val="0"/>
      <w:marTop w:val="0"/>
      <w:marBottom w:val="0"/>
      <w:divBdr>
        <w:top w:val="none" w:sz="0" w:space="0" w:color="auto"/>
        <w:left w:val="none" w:sz="0" w:space="0" w:color="auto"/>
        <w:bottom w:val="none" w:sz="0" w:space="0" w:color="auto"/>
        <w:right w:val="none" w:sz="0" w:space="0" w:color="auto"/>
      </w:divBdr>
    </w:div>
    <w:div w:id="1236015525">
      <w:bodyDiv w:val="1"/>
      <w:marLeft w:val="208"/>
      <w:marRight w:val="208"/>
      <w:marTop w:val="0"/>
      <w:marBottom w:val="0"/>
      <w:divBdr>
        <w:top w:val="none" w:sz="0" w:space="0" w:color="auto"/>
        <w:left w:val="none" w:sz="0" w:space="0" w:color="auto"/>
        <w:bottom w:val="none" w:sz="0" w:space="0" w:color="auto"/>
        <w:right w:val="none" w:sz="0" w:space="0" w:color="auto"/>
      </w:divBdr>
      <w:divsChild>
        <w:div w:id="1520466694">
          <w:marLeft w:val="0"/>
          <w:marRight w:val="0"/>
          <w:marTop w:val="0"/>
          <w:marBottom w:val="0"/>
          <w:divBdr>
            <w:top w:val="none" w:sz="0" w:space="0" w:color="auto"/>
            <w:left w:val="none" w:sz="0" w:space="0" w:color="auto"/>
            <w:bottom w:val="none" w:sz="0" w:space="0" w:color="auto"/>
            <w:right w:val="none" w:sz="0" w:space="0" w:color="auto"/>
          </w:divBdr>
        </w:div>
      </w:divsChild>
    </w:div>
    <w:div w:id="1400208417">
      <w:bodyDiv w:val="1"/>
      <w:marLeft w:val="0"/>
      <w:marRight w:val="0"/>
      <w:marTop w:val="0"/>
      <w:marBottom w:val="0"/>
      <w:divBdr>
        <w:top w:val="none" w:sz="0" w:space="0" w:color="auto"/>
        <w:left w:val="none" w:sz="0" w:space="0" w:color="auto"/>
        <w:bottom w:val="none" w:sz="0" w:space="0" w:color="auto"/>
        <w:right w:val="none" w:sz="0" w:space="0" w:color="auto"/>
      </w:divBdr>
    </w:div>
    <w:div w:id="1705475220">
      <w:bodyDiv w:val="1"/>
      <w:marLeft w:val="0"/>
      <w:marRight w:val="0"/>
      <w:marTop w:val="0"/>
      <w:marBottom w:val="0"/>
      <w:divBdr>
        <w:top w:val="none" w:sz="0" w:space="0" w:color="auto"/>
        <w:left w:val="none" w:sz="0" w:space="0" w:color="auto"/>
        <w:bottom w:val="none" w:sz="0" w:space="0" w:color="auto"/>
        <w:right w:val="none" w:sz="0" w:space="0" w:color="auto"/>
      </w:divBdr>
    </w:div>
    <w:div w:id="1878197240">
      <w:bodyDiv w:val="1"/>
      <w:marLeft w:val="0"/>
      <w:marRight w:val="0"/>
      <w:marTop w:val="0"/>
      <w:marBottom w:val="0"/>
      <w:divBdr>
        <w:top w:val="none" w:sz="0" w:space="0" w:color="auto"/>
        <w:left w:val="none" w:sz="0" w:space="0" w:color="auto"/>
        <w:bottom w:val="none" w:sz="0" w:space="0" w:color="auto"/>
        <w:right w:val="none" w:sz="0" w:space="0" w:color="auto"/>
      </w:divBdr>
    </w:div>
    <w:div w:id="1954903664">
      <w:bodyDiv w:val="1"/>
      <w:marLeft w:val="0"/>
      <w:marRight w:val="0"/>
      <w:marTop w:val="0"/>
      <w:marBottom w:val="0"/>
      <w:divBdr>
        <w:top w:val="none" w:sz="0" w:space="0" w:color="auto"/>
        <w:left w:val="none" w:sz="0" w:space="0" w:color="auto"/>
        <w:bottom w:val="none" w:sz="0" w:space="0" w:color="auto"/>
        <w:right w:val="none" w:sz="0" w:space="0" w:color="auto"/>
      </w:divBdr>
    </w:div>
    <w:div w:id="2107383018">
      <w:bodyDiv w:val="1"/>
      <w:marLeft w:val="0"/>
      <w:marRight w:val="0"/>
      <w:marTop w:val="0"/>
      <w:marBottom w:val="0"/>
      <w:divBdr>
        <w:top w:val="none" w:sz="0" w:space="0" w:color="auto"/>
        <w:left w:val="none" w:sz="0" w:space="0" w:color="auto"/>
        <w:bottom w:val="none" w:sz="0" w:space="0" w:color="auto"/>
        <w:right w:val="none" w:sz="0" w:space="0" w:color="auto"/>
      </w:divBdr>
    </w:div>
    <w:div w:id="213479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IPP-studij%C5%B3-pasirinkim%C4%85-lemiantys-veiksniai-42390545155927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5B3A96-ACDA-49FB-A74A-67C573E94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CCDEC37-8514-4CB0-9BF0-FCFD7B1B88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F3C052-0CD8-4261-8119-27C2DF7F2BF3}">
  <ds:schemaRefs>
    <ds:schemaRef ds:uri="http://schemas.microsoft.com/sharepoint/v3/contenttype/forms"/>
  </ds:schemaRefs>
</ds:datastoreItem>
</file>

<file path=customXml/itemProps4.xml><?xml version="1.0" encoding="utf-8"?>
<ds:datastoreItem xmlns:ds="http://schemas.openxmlformats.org/officeDocument/2006/customXml" ds:itemID="{5943BF89-4B67-4832-98C1-C6A3C33D3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6320</Words>
  <Characters>3603</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a0bb0c50-8e36-4c92-bb92-b7e8efd2c1b4</vt:lpstr>
      <vt:lpstr>a0bb0c50-8e36-4c92-bb92-b7e8efd2c1b4</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a0bb0c50-8e36-4c92-bb92-b7e8efd2c1b4</dc:title>
  <dc:creator>Svecias</dc:creator>
  <cp:lastModifiedBy>Windows User</cp:lastModifiedBy>
  <cp:revision>2</cp:revision>
  <cp:lastPrinted>2017-02-24T10:38:00Z</cp:lastPrinted>
  <dcterms:created xsi:type="dcterms:W3CDTF">2021-09-01T06:41:00Z</dcterms:created>
  <dcterms:modified xsi:type="dcterms:W3CDTF">2021-09-01T06:41:00Z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po vizavimo</vt:lpwstr>
  </property>
</Properties>
</file>