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6BF" w:rsidRPr="008566BF" w:rsidRDefault="008566BF" w:rsidP="008566BF">
      <w:pPr>
        <w:rPr>
          <w:rFonts w:ascii="Times New Roman" w:hAnsi="Times New Roman" w:cs="Times New Roman"/>
          <w:sz w:val="24"/>
          <w:szCs w:val="24"/>
        </w:rPr>
      </w:pPr>
      <w:r w:rsidRPr="008566BF">
        <w:rPr>
          <w:rFonts w:ascii="Times New Roman" w:hAnsi="Times New Roman" w:cs="Times New Roman"/>
          <w:b/>
          <w:sz w:val="24"/>
          <w:szCs w:val="24"/>
        </w:rPr>
        <w:t>Trumpai apie autorių</w:t>
      </w:r>
      <w:r w:rsidRPr="008566BF">
        <w:rPr>
          <w:rFonts w:ascii="Times New Roman" w:hAnsi="Times New Roman" w:cs="Times New Roman"/>
          <w:sz w:val="24"/>
          <w:szCs w:val="24"/>
        </w:rPr>
        <w:t>:</w:t>
      </w:r>
    </w:p>
    <w:p w:rsidR="008566BF" w:rsidRDefault="008566BF" w:rsidP="008566BF">
      <w:pPr>
        <w:spacing w:line="360" w:lineRule="auto"/>
        <w:jc w:val="both"/>
        <w:rPr>
          <w:rFonts w:ascii="Times New Roman" w:hAnsi="Times New Roman" w:cs="Times New Roman"/>
          <w:sz w:val="24"/>
          <w:szCs w:val="24"/>
        </w:rPr>
      </w:pPr>
    </w:p>
    <w:p w:rsidR="008566BF" w:rsidRDefault="008566BF" w:rsidP="008566BF">
      <w:pPr>
        <w:spacing w:line="360" w:lineRule="auto"/>
        <w:jc w:val="both"/>
        <w:rPr>
          <w:rFonts w:ascii="Times New Roman" w:hAnsi="Times New Roman" w:cs="Times New Roman"/>
          <w:sz w:val="24"/>
          <w:szCs w:val="24"/>
        </w:rPr>
      </w:pPr>
      <w:bookmarkStart w:id="0" w:name="_GoBack"/>
      <w:bookmarkEnd w:id="0"/>
      <w:r w:rsidRPr="008566BF">
        <w:rPr>
          <w:rFonts w:ascii="Times New Roman" w:hAnsi="Times New Roman" w:cs="Times New Roman"/>
          <w:sz w:val="24"/>
          <w:szCs w:val="24"/>
        </w:rPr>
        <w:t>Mantas Maziliauskas (g. 1977) Vilniaus dailės akademijoje baigė tapybos</w:t>
      </w:r>
      <w:r>
        <w:rPr>
          <w:rFonts w:ascii="Times New Roman" w:hAnsi="Times New Roman" w:cs="Times New Roman"/>
          <w:sz w:val="24"/>
          <w:szCs w:val="24"/>
        </w:rPr>
        <w:t xml:space="preserve"> </w:t>
      </w:r>
      <w:r w:rsidRPr="008566BF">
        <w:rPr>
          <w:rFonts w:ascii="Times New Roman" w:hAnsi="Times New Roman" w:cs="Times New Roman"/>
          <w:sz w:val="24"/>
          <w:szCs w:val="24"/>
        </w:rPr>
        <w:t xml:space="preserve">(1995-2001) ir architektūros studijas (2003-2006). </w:t>
      </w:r>
    </w:p>
    <w:p w:rsidR="008566BF" w:rsidRDefault="008566BF" w:rsidP="008566BF">
      <w:pPr>
        <w:spacing w:line="360" w:lineRule="auto"/>
        <w:jc w:val="both"/>
        <w:rPr>
          <w:rFonts w:ascii="Times New Roman" w:hAnsi="Times New Roman" w:cs="Times New Roman"/>
          <w:sz w:val="24"/>
          <w:szCs w:val="24"/>
        </w:rPr>
      </w:pPr>
      <w:r w:rsidRPr="008566BF">
        <w:rPr>
          <w:rFonts w:ascii="Times New Roman" w:hAnsi="Times New Roman" w:cs="Times New Roman"/>
          <w:sz w:val="24"/>
          <w:szCs w:val="24"/>
        </w:rPr>
        <w:t xml:space="preserve">Parodose dalyvauja nuo 1990, surengė apie 40 asmeninių parodų bei kūrybos veiksmų Lietuvoje, Europoje, JAV. Surengė daugiau kaip 50 meno stovyklų-plenerų. </w:t>
      </w:r>
    </w:p>
    <w:p w:rsidR="008566BF" w:rsidRDefault="008566BF" w:rsidP="008566BF">
      <w:pPr>
        <w:spacing w:line="360" w:lineRule="auto"/>
        <w:jc w:val="both"/>
        <w:rPr>
          <w:rFonts w:ascii="Times New Roman" w:hAnsi="Times New Roman" w:cs="Times New Roman"/>
          <w:sz w:val="24"/>
          <w:szCs w:val="24"/>
        </w:rPr>
      </w:pPr>
      <w:r w:rsidRPr="008566BF">
        <w:rPr>
          <w:rFonts w:ascii="Times New Roman" w:hAnsi="Times New Roman" w:cs="Times New Roman"/>
          <w:sz w:val="24"/>
          <w:szCs w:val="24"/>
        </w:rPr>
        <w:t xml:space="preserve">Lietuvos dailininkų ir architektų sąjungos narys. 2011 m. Vilniaus J. Vienožinskio dailės mokykloje įkūrė ir vadovauja studijai „Architektūra. Nuo pajautos iki rakto”. Skaito paskaitas apie architektūrą Lietuvoje ir svetur. </w:t>
      </w:r>
    </w:p>
    <w:p w:rsidR="008566BF" w:rsidRDefault="008566BF" w:rsidP="008566BF">
      <w:pPr>
        <w:spacing w:line="360" w:lineRule="auto"/>
        <w:jc w:val="both"/>
        <w:rPr>
          <w:rFonts w:ascii="Times New Roman" w:hAnsi="Times New Roman" w:cs="Times New Roman"/>
          <w:sz w:val="24"/>
          <w:szCs w:val="24"/>
        </w:rPr>
      </w:pPr>
      <w:r w:rsidRPr="008566BF">
        <w:rPr>
          <w:rFonts w:ascii="Times New Roman" w:hAnsi="Times New Roman" w:cs="Times New Roman"/>
          <w:sz w:val="24"/>
          <w:szCs w:val="24"/>
        </w:rPr>
        <w:t xml:space="preserve">2014 m. įkūrė neformalų judėjimą „Sparnai. Lietuvos meno mokykla”, nuo 2006 m. kuruoja tapybos judėjimą „Baltas vėjas”, 2019 m. įkūrė Meno mokyklą ir prūsų kultūros namus, bei meno įvykių erdvę „7” Žvėryne. </w:t>
      </w:r>
    </w:p>
    <w:p w:rsidR="00A257A7" w:rsidRPr="008566BF" w:rsidRDefault="008566BF" w:rsidP="008566BF">
      <w:pPr>
        <w:spacing w:line="360" w:lineRule="auto"/>
        <w:jc w:val="both"/>
        <w:rPr>
          <w:rFonts w:ascii="Times New Roman" w:hAnsi="Times New Roman" w:cs="Times New Roman"/>
          <w:sz w:val="24"/>
          <w:szCs w:val="24"/>
        </w:rPr>
      </w:pPr>
      <w:r w:rsidRPr="008566BF">
        <w:rPr>
          <w:rFonts w:ascii="Times New Roman" w:hAnsi="Times New Roman" w:cs="Times New Roman"/>
          <w:sz w:val="24"/>
          <w:szCs w:val="24"/>
        </w:rPr>
        <w:t>Šiuo metu gyvena ir kuria Vilniuje.</w:t>
      </w:r>
    </w:p>
    <w:sectPr w:rsidR="00A257A7" w:rsidRPr="008566B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BF"/>
    <w:rsid w:val="008566BF"/>
    <w:rsid w:val="00A25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8EB6"/>
  <w15:chartTrackingRefBased/>
  <w15:docId w15:val="{E4E2AD62-080A-4A45-BFBD-C6F84AEE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2021-05-05T07:55:00Z</dcterms:created>
  <dcterms:modified xsi:type="dcterms:W3CDTF">2021-05-05T07:57:00Z</dcterms:modified>
</cp:coreProperties>
</file>